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shd w:val="clear" w:color="auto" w:fill="1F497D" w:themeFill="text2"/>
        <w:tblLook w:val="04A0" w:firstRow="1" w:lastRow="0" w:firstColumn="1" w:lastColumn="0" w:noHBand="0" w:noVBand="1"/>
      </w:tblPr>
      <w:tblGrid>
        <w:gridCol w:w="9242"/>
      </w:tblGrid>
      <w:tr w:rsidR="00B52F6B" w:rsidTr="00B52F6B">
        <w:tc>
          <w:tcPr>
            <w:tcW w:w="9242" w:type="dxa"/>
            <w:shd w:val="clear" w:color="auto" w:fill="1F497D" w:themeFill="text2"/>
          </w:tcPr>
          <w:p w:rsidR="00B52F6B" w:rsidRPr="00193087" w:rsidRDefault="00B52F6B" w:rsidP="00B52F6B">
            <w:pPr>
              <w:jc w:val="center"/>
              <w:rPr>
                <w:b/>
                <w:color w:val="FFFFFF" w:themeColor="background1"/>
              </w:rPr>
            </w:pPr>
            <w:r>
              <w:rPr>
                <w:b/>
                <w:color w:val="FFFFFF" w:themeColor="background1"/>
              </w:rPr>
              <w:t xml:space="preserve">API Changes </w:t>
            </w:r>
          </w:p>
        </w:tc>
      </w:tr>
    </w:tbl>
    <w:p w:rsidR="00B52F6B" w:rsidRDefault="00B52F6B" w:rsidP="00B52F6B">
      <w:pPr>
        <w:spacing w:after="0"/>
      </w:pPr>
    </w:p>
    <w:p w:rsidR="00711267" w:rsidRDefault="00BA3F01" w:rsidP="00B52F6B">
      <w:pPr>
        <w:spacing w:after="0"/>
      </w:pPr>
      <w:proofErr w:type="gramStart"/>
      <w:r>
        <w:t>API changes ver 1.9.5</w:t>
      </w:r>
      <w:r w:rsidR="00B52F6B">
        <w:t xml:space="preserve"> –</w:t>
      </w:r>
      <w:r w:rsidR="00B52F6B" w:rsidRPr="00B52F6B">
        <w:rPr>
          <w:highlight w:val="yellow"/>
        </w:rPr>
        <w:t>Highlighted in yellow</w:t>
      </w:r>
      <w:r w:rsidR="00B52F6B">
        <w:t>.</w:t>
      </w:r>
      <w:proofErr w:type="gramEnd"/>
    </w:p>
    <w:p w:rsidR="00B52F6B" w:rsidRDefault="00BA3F01" w:rsidP="00B52F6B">
      <w:pPr>
        <w:spacing w:after="0"/>
      </w:pPr>
      <w:r>
        <w:t xml:space="preserve">Change </w:t>
      </w:r>
      <w:proofErr w:type="gramStart"/>
      <w:r>
        <w:t>date :</w:t>
      </w:r>
      <w:proofErr w:type="gramEnd"/>
      <w:r>
        <w:t xml:space="preserve"> 04</w:t>
      </w:r>
      <w:r w:rsidR="00B52F6B">
        <w:t xml:space="preserve"> </w:t>
      </w:r>
      <w:r>
        <w:t>May 2018</w:t>
      </w:r>
    </w:p>
    <w:p w:rsidR="00B52F6B" w:rsidRDefault="00B52F6B" w:rsidP="00B52F6B">
      <w:pPr>
        <w:spacing w:after="0"/>
      </w:pPr>
    </w:p>
    <w:tbl>
      <w:tblPr>
        <w:tblStyle w:val="TableGrid"/>
        <w:tblW w:w="0" w:type="auto"/>
        <w:shd w:val="clear" w:color="auto" w:fill="1F497D" w:themeFill="text2"/>
        <w:tblLook w:val="04A0" w:firstRow="1" w:lastRow="0" w:firstColumn="1" w:lastColumn="0" w:noHBand="0" w:noVBand="1"/>
      </w:tblPr>
      <w:tblGrid>
        <w:gridCol w:w="9242"/>
      </w:tblGrid>
      <w:tr w:rsidR="00193087" w:rsidTr="00193087">
        <w:tc>
          <w:tcPr>
            <w:tcW w:w="9242" w:type="dxa"/>
            <w:shd w:val="clear" w:color="auto" w:fill="1F497D" w:themeFill="text2"/>
          </w:tcPr>
          <w:p w:rsidR="00193087" w:rsidRPr="00193087" w:rsidRDefault="00193087" w:rsidP="00193087">
            <w:pPr>
              <w:jc w:val="center"/>
              <w:rPr>
                <w:b/>
                <w:color w:val="FFFFFF" w:themeColor="background1"/>
              </w:rPr>
            </w:pPr>
            <w:r w:rsidRPr="00193087">
              <w:rPr>
                <w:b/>
                <w:color w:val="FFFFFF" w:themeColor="background1"/>
              </w:rPr>
              <w:t>Data Type Used</w:t>
            </w:r>
          </w:p>
        </w:tc>
      </w:tr>
    </w:tbl>
    <w:p w:rsidR="00175BB4" w:rsidRDefault="00175BB4"/>
    <w:tbl>
      <w:tblPr>
        <w:tblStyle w:val="TableGrid"/>
        <w:tblW w:w="0" w:type="auto"/>
        <w:tblLook w:val="04A0" w:firstRow="1" w:lastRow="0" w:firstColumn="1" w:lastColumn="0" w:noHBand="0" w:noVBand="1"/>
      </w:tblPr>
      <w:tblGrid>
        <w:gridCol w:w="1809"/>
        <w:gridCol w:w="1418"/>
      </w:tblGrid>
      <w:tr w:rsidR="00193087" w:rsidRPr="007B6935" w:rsidTr="00686686">
        <w:tc>
          <w:tcPr>
            <w:tcW w:w="1809" w:type="dxa"/>
            <w:shd w:val="solid" w:color="595959" w:themeColor="text1" w:themeTint="A6" w:fill="FFFFFF" w:themeFill="background1"/>
          </w:tcPr>
          <w:p w:rsidR="00193087" w:rsidRPr="007B6935" w:rsidRDefault="00193087">
            <w:pPr>
              <w:rPr>
                <w:b/>
                <w:color w:val="FFFFFF" w:themeColor="background1"/>
              </w:rPr>
            </w:pPr>
            <w:r w:rsidRPr="007B6935">
              <w:rPr>
                <w:b/>
                <w:color w:val="FFFFFF" w:themeColor="background1"/>
              </w:rPr>
              <w:t>Type</w:t>
            </w:r>
          </w:p>
        </w:tc>
        <w:tc>
          <w:tcPr>
            <w:tcW w:w="1418" w:type="dxa"/>
            <w:shd w:val="solid" w:color="595959" w:themeColor="text1" w:themeTint="A6" w:fill="FFFFFF" w:themeFill="background1"/>
          </w:tcPr>
          <w:p w:rsidR="00193087" w:rsidRPr="007B6935" w:rsidRDefault="00193087">
            <w:pPr>
              <w:rPr>
                <w:b/>
                <w:color w:val="FFFFFF" w:themeColor="background1"/>
              </w:rPr>
            </w:pPr>
            <w:r w:rsidRPr="007B6935">
              <w:rPr>
                <w:b/>
                <w:color w:val="FFFFFF" w:themeColor="background1"/>
              </w:rPr>
              <w:t>Size</w:t>
            </w:r>
            <w:r w:rsidR="00686686">
              <w:rPr>
                <w:b/>
                <w:color w:val="FFFFFF" w:themeColor="background1"/>
              </w:rPr>
              <w:t>(Bytes)</w:t>
            </w:r>
          </w:p>
        </w:tc>
      </w:tr>
      <w:tr w:rsidR="00193087" w:rsidTr="00193087">
        <w:tc>
          <w:tcPr>
            <w:tcW w:w="1809" w:type="dxa"/>
          </w:tcPr>
          <w:p w:rsidR="00193087" w:rsidRDefault="00686686">
            <w:r>
              <w:t>UInt16</w:t>
            </w:r>
          </w:p>
        </w:tc>
        <w:tc>
          <w:tcPr>
            <w:tcW w:w="1418" w:type="dxa"/>
          </w:tcPr>
          <w:p w:rsidR="00193087" w:rsidRDefault="00686686">
            <w:r>
              <w:t>2 – Unsigned</w:t>
            </w:r>
          </w:p>
        </w:tc>
      </w:tr>
      <w:tr w:rsidR="00193087" w:rsidTr="00193087">
        <w:tc>
          <w:tcPr>
            <w:tcW w:w="1809" w:type="dxa"/>
          </w:tcPr>
          <w:p w:rsidR="00193087" w:rsidRDefault="00686686">
            <w:r>
              <w:t>Int</w:t>
            </w:r>
          </w:p>
        </w:tc>
        <w:tc>
          <w:tcPr>
            <w:tcW w:w="1418" w:type="dxa"/>
          </w:tcPr>
          <w:p w:rsidR="00193087" w:rsidRDefault="00686686">
            <w:r>
              <w:t>4 – Signed</w:t>
            </w:r>
          </w:p>
        </w:tc>
      </w:tr>
      <w:tr w:rsidR="00193087" w:rsidTr="00193087">
        <w:tc>
          <w:tcPr>
            <w:tcW w:w="1809" w:type="dxa"/>
          </w:tcPr>
          <w:p w:rsidR="00193087" w:rsidRDefault="00686686">
            <w:r>
              <w:t>Byte</w:t>
            </w:r>
          </w:p>
        </w:tc>
        <w:tc>
          <w:tcPr>
            <w:tcW w:w="1418" w:type="dxa"/>
          </w:tcPr>
          <w:p w:rsidR="00193087" w:rsidRDefault="00686686">
            <w:r>
              <w:t>1</w:t>
            </w:r>
          </w:p>
        </w:tc>
      </w:tr>
      <w:tr w:rsidR="00193087" w:rsidTr="00193087">
        <w:tc>
          <w:tcPr>
            <w:tcW w:w="1809" w:type="dxa"/>
          </w:tcPr>
          <w:p w:rsidR="00193087" w:rsidRDefault="00686686">
            <w:r>
              <w:t>Char</w:t>
            </w:r>
          </w:p>
        </w:tc>
        <w:tc>
          <w:tcPr>
            <w:tcW w:w="1418" w:type="dxa"/>
          </w:tcPr>
          <w:p w:rsidR="00193087" w:rsidRDefault="00686686">
            <w:r>
              <w:t>1</w:t>
            </w:r>
          </w:p>
        </w:tc>
      </w:tr>
      <w:tr w:rsidR="00193087" w:rsidTr="00193087">
        <w:tc>
          <w:tcPr>
            <w:tcW w:w="1809" w:type="dxa"/>
          </w:tcPr>
          <w:p w:rsidR="00193087" w:rsidRDefault="00686686">
            <w:r>
              <w:t>Char(N)</w:t>
            </w:r>
          </w:p>
        </w:tc>
        <w:tc>
          <w:tcPr>
            <w:tcW w:w="1418" w:type="dxa"/>
          </w:tcPr>
          <w:p w:rsidR="00193087" w:rsidRDefault="00686686">
            <w:r>
              <w:t>N Bytes</w:t>
            </w:r>
          </w:p>
        </w:tc>
      </w:tr>
      <w:tr w:rsidR="00193087" w:rsidTr="00193087">
        <w:tc>
          <w:tcPr>
            <w:tcW w:w="1809" w:type="dxa"/>
          </w:tcPr>
          <w:p w:rsidR="00193087" w:rsidRDefault="00686686">
            <w:r>
              <w:t>Int16</w:t>
            </w:r>
          </w:p>
        </w:tc>
        <w:tc>
          <w:tcPr>
            <w:tcW w:w="1418" w:type="dxa"/>
          </w:tcPr>
          <w:p w:rsidR="00193087" w:rsidRDefault="00686686">
            <w:r>
              <w:t>2- Signed</w:t>
            </w:r>
          </w:p>
        </w:tc>
      </w:tr>
      <w:tr w:rsidR="00193087" w:rsidTr="00193087">
        <w:tc>
          <w:tcPr>
            <w:tcW w:w="1809" w:type="dxa"/>
          </w:tcPr>
          <w:p w:rsidR="00193087" w:rsidRDefault="00686686">
            <w:r>
              <w:t>Double</w:t>
            </w:r>
          </w:p>
        </w:tc>
        <w:tc>
          <w:tcPr>
            <w:tcW w:w="1418" w:type="dxa"/>
          </w:tcPr>
          <w:p w:rsidR="00193087" w:rsidRDefault="00686686">
            <w:r>
              <w:t>8</w:t>
            </w:r>
          </w:p>
        </w:tc>
      </w:tr>
    </w:tbl>
    <w:p w:rsidR="00193087" w:rsidRDefault="00193087"/>
    <w:tbl>
      <w:tblPr>
        <w:tblStyle w:val="TableGrid"/>
        <w:tblW w:w="0" w:type="auto"/>
        <w:shd w:val="clear" w:color="auto" w:fill="1F497D" w:themeFill="text2"/>
        <w:tblLook w:val="04A0" w:firstRow="1" w:lastRow="0" w:firstColumn="1" w:lastColumn="0" w:noHBand="0" w:noVBand="1"/>
      </w:tblPr>
      <w:tblGrid>
        <w:gridCol w:w="9242"/>
      </w:tblGrid>
      <w:tr w:rsidR="00774CB7" w:rsidTr="00982E5D">
        <w:tc>
          <w:tcPr>
            <w:tcW w:w="9242" w:type="dxa"/>
            <w:shd w:val="clear" w:color="auto" w:fill="1F497D" w:themeFill="text2"/>
          </w:tcPr>
          <w:p w:rsidR="00774CB7" w:rsidRPr="00982E5D" w:rsidRDefault="00774CB7" w:rsidP="00774CB7">
            <w:pPr>
              <w:jc w:val="center"/>
              <w:rPr>
                <w:b/>
                <w:color w:val="FFFFFF" w:themeColor="background1"/>
              </w:rPr>
            </w:pPr>
            <w:r w:rsidRPr="00982E5D">
              <w:rPr>
                <w:b/>
                <w:color w:val="FFFFFF" w:themeColor="background1"/>
              </w:rPr>
              <w:t>Message Header</w:t>
            </w:r>
            <w:r w:rsidR="0092201C" w:rsidRPr="00982E5D">
              <w:rPr>
                <w:b/>
                <w:color w:val="FFFFFF" w:themeColor="background1"/>
              </w:rPr>
              <w:t xml:space="preserve"> – Length 45 bytes</w:t>
            </w:r>
          </w:p>
        </w:tc>
      </w:tr>
    </w:tbl>
    <w:p w:rsidR="00D118CF" w:rsidRDefault="00D118CF"/>
    <w:p w:rsidR="007E6BD5" w:rsidRDefault="007E6BD5">
      <w:r>
        <w:tab/>
      </w:r>
      <w:r w:rsidR="00982E5D">
        <w:t>This is a nested structure and always will be the first field of all structures used for communication.</w:t>
      </w:r>
    </w:p>
    <w:tbl>
      <w:tblPr>
        <w:tblStyle w:val="TableGrid"/>
        <w:tblW w:w="0" w:type="auto"/>
        <w:tblLook w:val="04A0" w:firstRow="1" w:lastRow="0" w:firstColumn="1" w:lastColumn="0" w:noHBand="0" w:noVBand="1"/>
      </w:tblPr>
      <w:tblGrid>
        <w:gridCol w:w="2518"/>
        <w:gridCol w:w="1843"/>
        <w:gridCol w:w="4881"/>
      </w:tblGrid>
      <w:tr w:rsidR="0092201C" w:rsidRPr="0092201C" w:rsidTr="00686686">
        <w:tc>
          <w:tcPr>
            <w:tcW w:w="2518" w:type="dxa"/>
            <w:tcBorders>
              <w:top w:val="nil"/>
              <w:left w:val="nil"/>
              <w:bottom w:val="nil"/>
              <w:right w:val="nil"/>
            </w:tcBorders>
            <w:shd w:val="solid" w:color="595959" w:themeColor="text1" w:themeTint="A6" w:fill="808080" w:themeFill="background1" w:themeFillShade="80"/>
          </w:tcPr>
          <w:p w:rsidR="0092201C" w:rsidRPr="0092201C" w:rsidRDefault="0092201C" w:rsidP="00774CB7">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92201C" w:rsidRPr="0092201C" w:rsidRDefault="0092201C" w:rsidP="00774CB7">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92201C" w:rsidRPr="0092201C" w:rsidRDefault="0092201C" w:rsidP="00774CB7">
            <w:pPr>
              <w:jc w:val="center"/>
              <w:rPr>
                <w:b/>
                <w:color w:val="FFFFFF" w:themeColor="background1"/>
              </w:rPr>
            </w:pPr>
            <w:r w:rsidRPr="0092201C">
              <w:rPr>
                <w:b/>
                <w:color w:val="FFFFFF" w:themeColor="background1"/>
              </w:rPr>
              <w:t>Description</w:t>
            </w:r>
          </w:p>
        </w:tc>
      </w:tr>
      <w:tr w:rsidR="00774CB7" w:rsidTr="0020572D">
        <w:tc>
          <w:tcPr>
            <w:tcW w:w="2518" w:type="dxa"/>
            <w:tcBorders>
              <w:top w:val="nil"/>
            </w:tcBorders>
          </w:tcPr>
          <w:p w:rsidR="00774CB7" w:rsidRDefault="00774CB7" w:rsidP="0092201C">
            <w:r>
              <w:t>MessageCode</w:t>
            </w:r>
          </w:p>
        </w:tc>
        <w:tc>
          <w:tcPr>
            <w:tcW w:w="1843" w:type="dxa"/>
            <w:tcBorders>
              <w:top w:val="nil"/>
            </w:tcBorders>
          </w:tcPr>
          <w:p w:rsidR="00774CB7" w:rsidRDefault="0092201C" w:rsidP="0092201C">
            <w:r>
              <w:t>UInt16</w:t>
            </w:r>
          </w:p>
        </w:tc>
        <w:tc>
          <w:tcPr>
            <w:tcW w:w="4881" w:type="dxa"/>
            <w:tcBorders>
              <w:top w:val="nil"/>
            </w:tcBorders>
          </w:tcPr>
          <w:p w:rsidR="00774CB7" w:rsidRDefault="00982E5D" w:rsidP="0092201C">
            <w:r>
              <w:t>Contains the message number for the messages received or sent. A message is invalid without this.</w:t>
            </w:r>
          </w:p>
        </w:tc>
      </w:tr>
      <w:tr w:rsidR="00774CB7" w:rsidTr="0020572D">
        <w:tc>
          <w:tcPr>
            <w:tcW w:w="2518" w:type="dxa"/>
          </w:tcPr>
          <w:p w:rsidR="00774CB7" w:rsidRDefault="0092201C" w:rsidP="0092201C">
            <w:r>
              <w:t>MessageLength</w:t>
            </w:r>
          </w:p>
        </w:tc>
        <w:tc>
          <w:tcPr>
            <w:tcW w:w="1843" w:type="dxa"/>
          </w:tcPr>
          <w:p w:rsidR="00774CB7" w:rsidRDefault="0092201C" w:rsidP="0092201C">
            <w:r>
              <w:t>Int</w:t>
            </w:r>
          </w:p>
        </w:tc>
        <w:tc>
          <w:tcPr>
            <w:tcW w:w="4881" w:type="dxa"/>
          </w:tcPr>
          <w:p w:rsidR="00774CB7" w:rsidRDefault="00982E5D" w:rsidP="0092201C">
            <w:r>
              <w:t>Specifies the length of the entire message including the length of the Message Header.</w:t>
            </w:r>
          </w:p>
        </w:tc>
      </w:tr>
      <w:tr w:rsidR="00774CB7" w:rsidTr="0020572D">
        <w:tc>
          <w:tcPr>
            <w:tcW w:w="2518" w:type="dxa"/>
          </w:tcPr>
          <w:p w:rsidR="00774CB7" w:rsidRDefault="0092201C" w:rsidP="0092201C">
            <w:r>
              <w:t>ChannelID</w:t>
            </w:r>
          </w:p>
        </w:tc>
        <w:tc>
          <w:tcPr>
            <w:tcW w:w="1843" w:type="dxa"/>
          </w:tcPr>
          <w:p w:rsidR="00774CB7" w:rsidRDefault="0092201C" w:rsidP="0092201C">
            <w:r>
              <w:t>Byte</w:t>
            </w:r>
          </w:p>
        </w:tc>
        <w:tc>
          <w:tcPr>
            <w:tcW w:w="4881" w:type="dxa"/>
          </w:tcPr>
          <w:p w:rsidR="00774CB7" w:rsidRDefault="003676DF" w:rsidP="0092201C">
            <w:r>
              <w:t>1 (one)</w:t>
            </w:r>
          </w:p>
        </w:tc>
      </w:tr>
      <w:tr w:rsidR="00774CB7" w:rsidTr="0020572D">
        <w:tc>
          <w:tcPr>
            <w:tcW w:w="2518" w:type="dxa"/>
          </w:tcPr>
          <w:p w:rsidR="00774CB7" w:rsidRDefault="0092201C" w:rsidP="0092201C">
            <w:r>
              <w:t>ClientID</w:t>
            </w:r>
          </w:p>
        </w:tc>
        <w:tc>
          <w:tcPr>
            <w:tcW w:w="1843" w:type="dxa"/>
          </w:tcPr>
          <w:p w:rsidR="00774CB7" w:rsidRDefault="0092201C" w:rsidP="0092201C">
            <w:r>
              <w:t>Char(20)</w:t>
            </w:r>
          </w:p>
        </w:tc>
        <w:tc>
          <w:tcPr>
            <w:tcW w:w="4881" w:type="dxa"/>
          </w:tcPr>
          <w:p w:rsidR="00774CB7" w:rsidRDefault="003676DF" w:rsidP="003676DF">
            <w:r>
              <w:t>Logged in ID from which message is coming.</w:t>
            </w:r>
          </w:p>
        </w:tc>
      </w:tr>
      <w:tr w:rsidR="00774CB7" w:rsidTr="0020572D">
        <w:tc>
          <w:tcPr>
            <w:tcW w:w="2518" w:type="dxa"/>
          </w:tcPr>
          <w:p w:rsidR="00774CB7" w:rsidRDefault="0092201C" w:rsidP="0092201C">
            <w:r>
              <w:t>TimeStamp</w:t>
            </w:r>
          </w:p>
        </w:tc>
        <w:tc>
          <w:tcPr>
            <w:tcW w:w="1843" w:type="dxa"/>
          </w:tcPr>
          <w:p w:rsidR="00774CB7" w:rsidRDefault="0092201C" w:rsidP="0092201C">
            <w:r>
              <w:t>Int</w:t>
            </w:r>
          </w:p>
        </w:tc>
        <w:tc>
          <w:tcPr>
            <w:tcW w:w="4881" w:type="dxa"/>
          </w:tcPr>
          <w:p w:rsidR="00774CB7" w:rsidRDefault="003676DF" w:rsidP="0092201C">
            <w:r>
              <w:t>Time at which message is generated in terms of seconds from 01-01-1980 00:00:00 hours.</w:t>
            </w:r>
          </w:p>
        </w:tc>
      </w:tr>
      <w:tr w:rsidR="00774CB7" w:rsidTr="0020572D">
        <w:tc>
          <w:tcPr>
            <w:tcW w:w="2518" w:type="dxa"/>
          </w:tcPr>
          <w:p w:rsidR="00774CB7" w:rsidRDefault="0092201C" w:rsidP="0092201C">
            <w:r>
              <w:t>ErrorCode</w:t>
            </w:r>
          </w:p>
        </w:tc>
        <w:tc>
          <w:tcPr>
            <w:tcW w:w="1843" w:type="dxa"/>
          </w:tcPr>
          <w:p w:rsidR="00774CB7" w:rsidRDefault="0092201C" w:rsidP="0092201C">
            <w:r>
              <w:t>Int</w:t>
            </w:r>
          </w:p>
        </w:tc>
        <w:tc>
          <w:tcPr>
            <w:tcW w:w="4881" w:type="dxa"/>
          </w:tcPr>
          <w:p w:rsidR="00774CB7" w:rsidRDefault="003676DF" w:rsidP="0092201C">
            <w:r>
              <w:t>Outbound field. Always set to 0(zero) in request.</w:t>
            </w:r>
          </w:p>
        </w:tc>
      </w:tr>
      <w:tr w:rsidR="00774CB7" w:rsidTr="0020572D">
        <w:tc>
          <w:tcPr>
            <w:tcW w:w="2518" w:type="dxa"/>
          </w:tcPr>
          <w:p w:rsidR="00774CB7" w:rsidRDefault="0092201C" w:rsidP="0092201C">
            <w:r>
              <w:t>ErroMessageLength</w:t>
            </w:r>
          </w:p>
        </w:tc>
        <w:tc>
          <w:tcPr>
            <w:tcW w:w="1843" w:type="dxa"/>
          </w:tcPr>
          <w:p w:rsidR="00774CB7" w:rsidRDefault="0092201C" w:rsidP="0092201C">
            <w:r>
              <w:t>Int</w:t>
            </w:r>
          </w:p>
        </w:tc>
        <w:tc>
          <w:tcPr>
            <w:tcW w:w="4881" w:type="dxa"/>
          </w:tcPr>
          <w:p w:rsidR="00774CB7" w:rsidRDefault="003676DF" w:rsidP="0092201C">
            <w:r>
              <w:t xml:space="preserve">Outbound field. Always set to 0(zero) in request. In response if any value is there in this field then </w:t>
            </w:r>
            <w:r w:rsidR="009D44DA">
              <w:t>Message length will be increased by this and error text will come at the end of packet of this length.</w:t>
            </w:r>
          </w:p>
        </w:tc>
      </w:tr>
      <w:tr w:rsidR="00774CB7" w:rsidTr="0020572D">
        <w:tc>
          <w:tcPr>
            <w:tcW w:w="2518" w:type="dxa"/>
          </w:tcPr>
          <w:p w:rsidR="00774CB7" w:rsidRDefault="0092201C" w:rsidP="0092201C">
            <w:pPr>
              <w:autoSpaceDE w:val="0"/>
              <w:autoSpaceDN w:val="0"/>
              <w:adjustRightInd w:val="0"/>
            </w:pPr>
            <w:r w:rsidRPr="0092201C">
              <w:rPr>
                <w:rFonts w:cs="Consolas"/>
              </w:rPr>
              <w:t>NumberOfDecimals</w:t>
            </w:r>
          </w:p>
        </w:tc>
        <w:tc>
          <w:tcPr>
            <w:tcW w:w="1843" w:type="dxa"/>
          </w:tcPr>
          <w:p w:rsidR="00774CB7" w:rsidRDefault="0092201C" w:rsidP="0092201C">
            <w:r>
              <w:t>Byte</w:t>
            </w:r>
          </w:p>
        </w:tc>
        <w:tc>
          <w:tcPr>
            <w:tcW w:w="4881" w:type="dxa"/>
          </w:tcPr>
          <w:p w:rsidR="00774CB7" w:rsidRDefault="009D44DA" w:rsidP="0092201C">
            <w:r>
              <w:t>Always set to 2 in request. In response usually value will be 2 but some cases it may be different.</w:t>
            </w:r>
          </w:p>
        </w:tc>
      </w:tr>
      <w:tr w:rsidR="00774CB7" w:rsidTr="0020572D">
        <w:tc>
          <w:tcPr>
            <w:tcW w:w="2518" w:type="dxa"/>
          </w:tcPr>
          <w:p w:rsidR="00774CB7" w:rsidRDefault="0092201C" w:rsidP="0092201C">
            <w:r>
              <w:t>Source</w:t>
            </w:r>
          </w:p>
        </w:tc>
        <w:tc>
          <w:tcPr>
            <w:tcW w:w="1843" w:type="dxa"/>
          </w:tcPr>
          <w:p w:rsidR="00774CB7" w:rsidRDefault="0092201C" w:rsidP="0092201C">
            <w:r>
              <w:t>Char</w:t>
            </w:r>
          </w:p>
        </w:tc>
        <w:tc>
          <w:tcPr>
            <w:tcW w:w="4881" w:type="dxa"/>
          </w:tcPr>
          <w:p w:rsidR="00774CB7" w:rsidRDefault="009D44DA" w:rsidP="0092201C">
            <w:r>
              <w:t>Always set to ‘L’.</w:t>
            </w:r>
          </w:p>
        </w:tc>
      </w:tr>
      <w:tr w:rsidR="00774CB7" w:rsidTr="0020572D">
        <w:tc>
          <w:tcPr>
            <w:tcW w:w="2518" w:type="dxa"/>
          </w:tcPr>
          <w:p w:rsidR="00774CB7" w:rsidRDefault="0092201C" w:rsidP="0092201C">
            <w:r>
              <w:t>ClientDispatcherID</w:t>
            </w:r>
          </w:p>
        </w:tc>
        <w:tc>
          <w:tcPr>
            <w:tcW w:w="1843" w:type="dxa"/>
          </w:tcPr>
          <w:p w:rsidR="00774CB7" w:rsidRDefault="0092201C" w:rsidP="0092201C">
            <w:r>
              <w:t>Int</w:t>
            </w:r>
          </w:p>
        </w:tc>
        <w:tc>
          <w:tcPr>
            <w:tcW w:w="4881" w:type="dxa"/>
          </w:tcPr>
          <w:p w:rsidR="00774CB7" w:rsidRDefault="009D44DA" w:rsidP="0092201C">
            <w:r>
              <w:t>0(zero)</w:t>
            </w:r>
          </w:p>
        </w:tc>
      </w:tr>
    </w:tbl>
    <w:p w:rsidR="00774CB7" w:rsidRDefault="00774CB7"/>
    <w:tbl>
      <w:tblPr>
        <w:tblStyle w:val="TableGrid"/>
        <w:tblW w:w="0" w:type="auto"/>
        <w:shd w:val="clear" w:color="auto" w:fill="1F497D" w:themeFill="text2"/>
        <w:tblLook w:val="04A0" w:firstRow="1" w:lastRow="0" w:firstColumn="1" w:lastColumn="0" w:noHBand="0" w:noVBand="1"/>
      </w:tblPr>
      <w:tblGrid>
        <w:gridCol w:w="9242"/>
      </w:tblGrid>
      <w:tr w:rsidR="0020572D" w:rsidTr="00642DF4">
        <w:tc>
          <w:tcPr>
            <w:tcW w:w="9242" w:type="dxa"/>
            <w:shd w:val="clear" w:color="auto" w:fill="1F497D" w:themeFill="text2"/>
          </w:tcPr>
          <w:p w:rsidR="0020572D" w:rsidRPr="00642DF4" w:rsidRDefault="0020572D" w:rsidP="0020572D">
            <w:pPr>
              <w:jc w:val="center"/>
              <w:rPr>
                <w:b/>
                <w:color w:val="FFFFFF" w:themeColor="background1"/>
              </w:rPr>
            </w:pPr>
            <w:r w:rsidRPr="00642DF4">
              <w:rPr>
                <w:b/>
                <w:color w:val="FFFFFF" w:themeColor="background1"/>
              </w:rPr>
              <w:t>Login Request – Length 134 bytes</w:t>
            </w:r>
          </w:p>
        </w:tc>
      </w:tr>
    </w:tbl>
    <w:p w:rsidR="0020572D" w:rsidRDefault="0020572D" w:rsidP="0020572D"/>
    <w:p w:rsidR="00642DF4" w:rsidRDefault="00642DF4" w:rsidP="0020572D">
      <w:r>
        <w:tab/>
        <w:t xml:space="preserve">Message Code </w:t>
      </w:r>
      <w:proofErr w:type="gramStart"/>
      <w:r>
        <w:t>–  1</w:t>
      </w:r>
      <w:proofErr w:type="gramEnd"/>
      <w:r>
        <w:t xml:space="preserve"> (one)</w:t>
      </w:r>
      <w:r w:rsidR="00686686">
        <w:t>. In response user will get message code 2 having different structure.</w:t>
      </w:r>
    </w:p>
    <w:tbl>
      <w:tblPr>
        <w:tblStyle w:val="TableGrid"/>
        <w:tblW w:w="0" w:type="auto"/>
        <w:tblLook w:val="04A0" w:firstRow="1" w:lastRow="0" w:firstColumn="1" w:lastColumn="0" w:noHBand="0" w:noVBand="1"/>
      </w:tblPr>
      <w:tblGrid>
        <w:gridCol w:w="2518"/>
        <w:gridCol w:w="1843"/>
        <w:gridCol w:w="4881"/>
      </w:tblGrid>
      <w:tr w:rsidR="0020572D" w:rsidRPr="0092201C" w:rsidTr="00686686">
        <w:tc>
          <w:tcPr>
            <w:tcW w:w="2518" w:type="dxa"/>
            <w:tcBorders>
              <w:top w:val="nil"/>
              <w:left w:val="nil"/>
              <w:bottom w:val="nil"/>
              <w:right w:val="nil"/>
            </w:tcBorders>
            <w:shd w:val="solid" w:color="595959" w:themeColor="text1" w:themeTint="A6" w:fill="808080" w:themeFill="background1" w:themeFillShade="80"/>
          </w:tcPr>
          <w:p w:rsidR="0020572D" w:rsidRPr="0092201C" w:rsidRDefault="0020572D" w:rsidP="0008399E">
            <w:pPr>
              <w:jc w:val="center"/>
              <w:rPr>
                <w:b/>
                <w:color w:val="FFFFFF" w:themeColor="background1"/>
              </w:rPr>
            </w:pPr>
            <w:r w:rsidRPr="0092201C">
              <w:rPr>
                <w:b/>
                <w:color w:val="FFFFFF" w:themeColor="background1"/>
              </w:rPr>
              <w:lastRenderedPageBreak/>
              <w:t>Name</w:t>
            </w:r>
          </w:p>
        </w:tc>
        <w:tc>
          <w:tcPr>
            <w:tcW w:w="1843" w:type="dxa"/>
            <w:tcBorders>
              <w:top w:val="nil"/>
              <w:left w:val="nil"/>
              <w:bottom w:val="nil"/>
              <w:right w:val="nil"/>
            </w:tcBorders>
            <w:shd w:val="solid" w:color="595959" w:themeColor="text1" w:themeTint="A6" w:fill="808080" w:themeFill="background1" w:themeFillShade="80"/>
          </w:tcPr>
          <w:p w:rsidR="0020572D" w:rsidRPr="0092201C" w:rsidRDefault="0020572D"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20572D" w:rsidRPr="0092201C" w:rsidRDefault="0020572D" w:rsidP="0008399E">
            <w:pPr>
              <w:jc w:val="center"/>
              <w:rPr>
                <w:b/>
                <w:color w:val="FFFFFF" w:themeColor="background1"/>
              </w:rPr>
            </w:pPr>
            <w:r w:rsidRPr="0092201C">
              <w:rPr>
                <w:b/>
                <w:color w:val="FFFFFF" w:themeColor="background1"/>
              </w:rPr>
              <w:t>Description</w:t>
            </w:r>
          </w:p>
        </w:tc>
      </w:tr>
      <w:tr w:rsidR="0020572D" w:rsidTr="0020572D">
        <w:tc>
          <w:tcPr>
            <w:tcW w:w="2518" w:type="dxa"/>
            <w:tcBorders>
              <w:top w:val="nil"/>
            </w:tcBorders>
          </w:tcPr>
          <w:p w:rsidR="0020572D" w:rsidRDefault="0020572D" w:rsidP="0020572D">
            <w:r>
              <w:t>MessageHeader</w:t>
            </w:r>
          </w:p>
        </w:tc>
        <w:tc>
          <w:tcPr>
            <w:tcW w:w="1843" w:type="dxa"/>
            <w:tcBorders>
              <w:top w:val="nil"/>
            </w:tcBorders>
          </w:tcPr>
          <w:p w:rsidR="0020572D" w:rsidRDefault="0020572D" w:rsidP="0008399E">
            <w:r>
              <w:t>Message Header</w:t>
            </w:r>
          </w:p>
        </w:tc>
        <w:tc>
          <w:tcPr>
            <w:tcW w:w="4881" w:type="dxa"/>
            <w:tcBorders>
              <w:top w:val="nil"/>
            </w:tcBorders>
          </w:tcPr>
          <w:p w:rsidR="0020572D" w:rsidRDefault="009D44DA" w:rsidP="0008399E">
            <w:r>
              <w:t>This is a nested structure.</w:t>
            </w:r>
          </w:p>
        </w:tc>
      </w:tr>
      <w:tr w:rsidR="0020572D" w:rsidTr="0020572D">
        <w:tc>
          <w:tcPr>
            <w:tcW w:w="2518" w:type="dxa"/>
          </w:tcPr>
          <w:p w:rsidR="0020572D" w:rsidRDefault="0020572D" w:rsidP="0008399E">
            <w:r>
              <w:t>UserID</w:t>
            </w:r>
          </w:p>
        </w:tc>
        <w:tc>
          <w:tcPr>
            <w:tcW w:w="1843" w:type="dxa"/>
          </w:tcPr>
          <w:p w:rsidR="0020572D" w:rsidRDefault="0020572D" w:rsidP="0008399E">
            <w:r>
              <w:t>Char(20)</w:t>
            </w:r>
          </w:p>
        </w:tc>
        <w:tc>
          <w:tcPr>
            <w:tcW w:w="4881" w:type="dxa"/>
          </w:tcPr>
          <w:p w:rsidR="0020572D" w:rsidRDefault="009D44DA" w:rsidP="0008399E">
            <w:r>
              <w:t>ID provided by MOSL.</w:t>
            </w:r>
          </w:p>
        </w:tc>
      </w:tr>
      <w:tr w:rsidR="0020572D" w:rsidTr="0020572D">
        <w:tc>
          <w:tcPr>
            <w:tcW w:w="2518" w:type="dxa"/>
          </w:tcPr>
          <w:p w:rsidR="0020572D" w:rsidRDefault="0020572D" w:rsidP="0008399E">
            <w:r>
              <w:t>Password</w:t>
            </w:r>
          </w:p>
        </w:tc>
        <w:tc>
          <w:tcPr>
            <w:tcW w:w="1843" w:type="dxa"/>
          </w:tcPr>
          <w:p w:rsidR="0020572D" w:rsidRDefault="0020572D" w:rsidP="0008399E">
            <w:r>
              <w:t>Char(16)</w:t>
            </w:r>
          </w:p>
        </w:tc>
        <w:tc>
          <w:tcPr>
            <w:tcW w:w="4881" w:type="dxa"/>
          </w:tcPr>
          <w:p w:rsidR="0020572D" w:rsidRDefault="009D44DA" w:rsidP="0008399E">
            <w:r>
              <w:t xml:space="preserve">Password </w:t>
            </w:r>
            <w:r w:rsidR="00642DF4">
              <w:t>of the ID.</w:t>
            </w:r>
          </w:p>
        </w:tc>
      </w:tr>
      <w:tr w:rsidR="0020572D" w:rsidTr="0020572D">
        <w:tc>
          <w:tcPr>
            <w:tcW w:w="2518" w:type="dxa"/>
          </w:tcPr>
          <w:p w:rsidR="0020572D" w:rsidRDefault="0020572D" w:rsidP="0008399E">
            <w:r>
              <w:t>IPAddress</w:t>
            </w:r>
          </w:p>
        </w:tc>
        <w:tc>
          <w:tcPr>
            <w:tcW w:w="1843" w:type="dxa"/>
          </w:tcPr>
          <w:p w:rsidR="0020572D" w:rsidRDefault="0020572D" w:rsidP="0008399E">
            <w:r>
              <w:t>Char(16)</w:t>
            </w:r>
          </w:p>
        </w:tc>
        <w:tc>
          <w:tcPr>
            <w:tcW w:w="4881" w:type="dxa"/>
          </w:tcPr>
          <w:p w:rsidR="0020572D" w:rsidRDefault="00642DF4" w:rsidP="0008399E">
            <w:r>
              <w:t>IPAddress of the system.</w:t>
            </w:r>
          </w:p>
        </w:tc>
      </w:tr>
      <w:tr w:rsidR="0020572D" w:rsidTr="0020572D">
        <w:tc>
          <w:tcPr>
            <w:tcW w:w="2518" w:type="dxa"/>
          </w:tcPr>
          <w:p w:rsidR="0020572D" w:rsidRDefault="0020572D" w:rsidP="0008399E">
            <w:r>
              <w:t>MacAddress</w:t>
            </w:r>
          </w:p>
        </w:tc>
        <w:tc>
          <w:tcPr>
            <w:tcW w:w="1843" w:type="dxa"/>
          </w:tcPr>
          <w:p w:rsidR="0020572D" w:rsidRDefault="0020572D" w:rsidP="0008399E">
            <w:r>
              <w:t>Char(20)</w:t>
            </w:r>
          </w:p>
        </w:tc>
        <w:tc>
          <w:tcPr>
            <w:tcW w:w="4881" w:type="dxa"/>
          </w:tcPr>
          <w:p w:rsidR="0020572D" w:rsidRDefault="00642DF4" w:rsidP="0008399E">
            <w:r>
              <w:t>MacAddress of the system.</w:t>
            </w:r>
          </w:p>
        </w:tc>
      </w:tr>
      <w:tr w:rsidR="0020572D" w:rsidTr="0020572D">
        <w:tc>
          <w:tcPr>
            <w:tcW w:w="2518" w:type="dxa"/>
          </w:tcPr>
          <w:p w:rsidR="0020572D" w:rsidRDefault="0020572D" w:rsidP="0008399E">
            <w:r>
              <w:t>VersionNo</w:t>
            </w:r>
          </w:p>
        </w:tc>
        <w:tc>
          <w:tcPr>
            <w:tcW w:w="1843" w:type="dxa"/>
          </w:tcPr>
          <w:p w:rsidR="0020572D" w:rsidRDefault="0020572D" w:rsidP="0008399E">
            <w:r>
              <w:t>Int</w:t>
            </w:r>
          </w:p>
        </w:tc>
        <w:tc>
          <w:tcPr>
            <w:tcW w:w="4881" w:type="dxa"/>
          </w:tcPr>
          <w:p w:rsidR="0020572D" w:rsidRDefault="00642DF4" w:rsidP="0008399E">
            <w:r>
              <w:t>Version number of application.  Currently it is 9.</w:t>
            </w:r>
          </w:p>
        </w:tc>
      </w:tr>
      <w:tr w:rsidR="0020572D" w:rsidTr="0020572D">
        <w:tc>
          <w:tcPr>
            <w:tcW w:w="2518" w:type="dxa"/>
          </w:tcPr>
          <w:p w:rsidR="0020572D" w:rsidRDefault="0020572D" w:rsidP="0008399E">
            <w:r>
              <w:t>PANOrDOB</w:t>
            </w:r>
          </w:p>
        </w:tc>
        <w:tc>
          <w:tcPr>
            <w:tcW w:w="1843" w:type="dxa"/>
          </w:tcPr>
          <w:p w:rsidR="0020572D" w:rsidRDefault="0020572D" w:rsidP="0008399E">
            <w:r>
              <w:t>Char(13)</w:t>
            </w:r>
          </w:p>
        </w:tc>
        <w:tc>
          <w:tcPr>
            <w:tcW w:w="4881" w:type="dxa"/>
          </w:tcPr>
          <w:p w:rsidR="0020572D" w:rsidRDefault="00642DF4" w:rsidP="0008399E">
            <w:r>
              <w:t>PAN number or DOB in dd/mm/yyyy format.</w:t>
            </w:r>
          </w:p>
        </w:tc>
      </w:tr>
    </w:tbl>
    <w:p w:rsidR="0020572D" w:rsidRDefault="0020572D" w:rsidP="0020572D"/>
    <w:tbl>
      <w:tblPr>
        <w:tblStyle w:val="TableGrid"/>
        <w:tblW w:w="0" w:type="auto"/>
        <w:shd w:val="clear" w:color="auto" w:fill="1F497D" w:themeFill="text2"/>
        <w:tblLook w:val="04A0" w:firstRow="1" w:lastRow="0" w:firstColumn="1" w:lastColumn="0" w:noHBand="0" w:noVBand="1"/>
      </w:tblPr>
      <w:tblGrid>
        <w:gridCol w:w="9242"/>
      </w:tblGrid>
      <w:tr w:rsidR="0020572D" w:rsidTr="00642DF4">
        <w:tc>
          <w:tcPr>
            <w:tcW w:w="9242" w:type="dxa"/>
            <w:shd w:val="clear" w:color="auto" w:fill="1F497D" w:themeFill="text2"/>
          </w:tcPr>
          <w:p w:rsidR="0020572D" w:rsidRPr="00642DF4" w:rsidRDefault="0020572D" w:rsidP="00BB1FFF">
            <w:pPr>
              <w:jc w:val="center"/>
              <w:rPr>
                <w:b/>
                <w:color w:val="FFFFFF" w:themeColor="background1"/>
              </w:rPr>
            </w:pPr>
            <w:r w:rsidRPr="00642DF4">
              <w:rPr>
                <w:b/>
                <w:color w:val="FFFFFF" w:themeColor="background1"/>
              </w:rPr>
              <w:t xml:space="preserve">Login Response – Length </w:t>
            </w:r>
            <w:r w:rsidR="00BB1FFF" w:rsidRPr="00642DF4">
              <w:rPr>
                <w:b/>
                <w:color w:val="FFFFFF" w:themeColor="background1"/>
              </w:rPr>
              <w:t>95</w:t>
            </w:r>
            <w:r w:rsidRPr="00642DF4">
              <w:rPr>
                <w:b/>
                <w:color w:val="FFFFFF" w:themeColor="background1"/>
              </w:rPr>
              <w:t xml:space="preserve"> bytes</w:t>
            </w:r>
          </w:p>
        </w:tc>
      </w:tr>
    </w:tbl>
    <w:p w:rsidR="0020572D" w:rsidRDefault="0020572D" w:rsidP="0020572D"/>
    <w:p w:rsidR="00642DF4" w:rsidRDefault="00642DF4" w:rsidP="0020572D">
      <w:r>
        <w:t xml:space="preserve">Message Code </w:t>
      </w:r>
      <w:proofErr w:type="gramStart"/>
      <w:r>
        <w:t>–  2</w:t>
      </w:r>
      <w:proofErr w:type="gramEnd"/>
      <w:r>
        <w:t xml:space="preserve"> (</w:t>
      </w:r>
      <w:r w:rsidR="000B0B48">
        <w:t>Two</w:t>
      </w:r>
      <w:r>
        <w:t>)</w:t>
      </w:r>
      <w:r w:rsidR="00686686">
        <w:t xml:space="preserve">. </w:t>
      </w:r>
      <w:proofErr w:type="gramStart"/>
      <w:r w:rsidR="00686686">
        <w:t>Response of message code 1.</w:t>
      </w:r>
      <w:proofErr w:type="gramEnd"/>
    </w:p>
    <w:tbl>
      <w:tblPr>
        <w:tblStyle w:val="TableGrid"/>
        <w:tblW w:w="0" w:type="auto"/>
        <w:tblLook w:val="04A0" w:firstRow="1" w:lastRow="0" w:firstColumn="1" w:lastColumn="0" w:noHBand="0" w:noVBand="1"/>
      </w:tblPr>
      <w:tblGrid>
        <w:gridCol w:w="2518"/>
        <w:gridCol w:w="1843"/>
        <w:gridCol w:w="4881"/>
      </w:tblGrid>
      <w:tr w:rsidR="0020572D" w:rsidRPr="0092201C" w:rsidTr="00686686">
        <w:tc>
          <w:tcPr>
            <w:tcW w:w="2518" w:type="dxa"/>
            <w:tcBorders>
              <w:top w:val="nil"/>
              <w:left w:val="nil"/>
              <w:bottom w:val="nil"/>
              <w:right w:val="nil"/>
            </w:tcBorders>
            <w:shd w:val="solid" w:color="595959" w:themeColor="text1" w:themeTint="A6" w:fill="808080" w:themeFill="background1" w:themeFillShade="80"/>
          </w:tcPr>
          <w:p w:rsidR="0020572D" w:rsidRPr="0092201C" w:rsidRDefault="0020572D"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20572D" w:rsidRPr="0092201C" w:rsidRDefault="0020572D"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20572D" w:rsidRPr="0092201C" w:rsidRDefault="0020572D" w:rsidP="0008399E">
            <w:pPr>
              <w:jc w:val="center"/>
              <w:rPr>
                <w:b/>
                <w:color w:val="FFFFFF" w:themeColor="background1"/>
              </w:rPr>
            </w:pPr>
            <w:r w:rsidRPr="0092201C">
              <w:rPr>
                <w:b/>
                <w:color w:val="FFFFFF" w:themeColor="background1"/>
              </w:rPr>
              <w:t>Description</w:t>
            </w:r>
          </w:p>
        </w:tc>
      </w:tr>
      <w:tr w:rsidR="0020572D" w:rsidTr="0008399E">
        <w:tc>
          <w:tcPr>
            <w:tcW w:w="2518" w:type="dxa"/>
            <w:tcBorders>
              <w:top w:val="nil"/>
            </w:tcBorders>
          </w:tcPr>
          <w:p w:rsidR="0020572D" w:rsidRPr="00BB1FFF" w:rsidRDefault="0020572D" w:rsidP="0008399E">
            <w:r w:rsidRPr="00BB1FFF">
              <w:t>MessageHeader</w:t>
            </w:r>
          </w:p>
        </w:tc>
        <w:tc>
          <w:tcPr>
            <w:tcW w:w="1843" w:type="dxa"/>
            <w:tcBorders>
              <w:top w:val="nil"/>
            </w:tcBorders>
          </w:tcPr>
          <w:p w:rsidR="0020572D" w:rsidRDefault="0020572D" w:rsidP="0008399E">
            <w:r>
              <w:t>Message Header</w:t>
            </w:r>
          </w:p>
        </w:tc>
        <w:tc>
          <w:tcPr>
            <w:tcW w:w="4881" w:type="dxa"/>
            <w:tcBorders>
              <w:top w:val="nil"/>
            </w:tcBorders>
          </w:tcPr>
          <w:p w:rsidR="0020572D" w:rsidRDefault="00642DF4" w:rsidP="0008399E">
            <w:r>
              <w:t>This is a nested structure.</w:t>
            </w:r>
          </w:p>
        </w:tc>
      </w:tr>
      <w:tr w:rsidR="00642DF4" w:rsidTr="0008399E">
        <w:tc>
          <w:tcPr>
            <w:tcW w:w="2518" w:type="dxa"/>
          </w:tcPr>
          <w:p w:rsidR="00642DF4" w:rsidRPr="00BB1FFF" w:rsidRDefault="00642DF4" w:rsidP="0008399E">
            <w:r w:rsidRPr="00BB1FFF">
              <w:t>UserID</w:t>
            </w:r>
          </w:p>
        </w:tc>
        <w:tc>
          <w:tcPr>
            <w:tcW w:w="1843" w:type="dxa"/>
          </w:tcPr>
          <w:p w:rsidR="00642DF4" w:rsidRDefault="00642DF4" w:rsidP="0008399E">
            <w:r>
              <w:t>Char(20)</w:t>
            </w:r>
          </w:p>
        </w:tc>
        <w:tc>
          <w:tcPr>
            <w:tcW w:w="4881" w:type="dxa"/>
          </w:tcPr>
          <w:p w:rsidR="00642DF4" w:rsidRDefault="00642DF4" w:rsidP="0008399E">
            <w:r>
              <w:t>ID provided by MOSL.</w:t>
            </w:r>
          </w:p>
        </w:tc>
      </w:tr>
      <w:tr w:rsidR="00642DF4" w:rsidTr="0008399E">
        <w:tc>
          <w:tcPr>
            <w:tcW w:w="2518" w:type="dxa"/>
          </w:tcPr>
          <w:p w:rsidR="00642DF4" w:rsidRPr="00BB1FFF" w:rsidRDefault="00642DF4" w:rsidP="0008399E">
            <w:r w:rsidRPr="00BB1FFF">
              <w:t>UserType</w:t>
            </w:r>
          </w:p>
        </w:tc>
        <w:tc>
          <w:tcPr>
            <w:tcW w:w="1843" w:type="dxa"/>
          </w:tcPr>
          <w:p w:rsidR="00642DF4" w:rsidRDefault="00642DF4" w:rsidP="0008399E">
            <w:r>
              <w:t>Int16</w:t>
            </w:r>
          </w:p>
        </w:tc>
        <w:tc>
          <w:tcPr>
            <w:tcW w:w="4881" w:type="dxa"/>
          </w:tcPr>
          <w:p w:rsidR="00642DF4" w:rsidRDefault="00642DF4" w:rsidP="0008399E">
            <w:r>
              <w:t>0 – Client</w:t>
            </w:r>
          </w:p>
          <w:p w:rsidR="00642DF4" w:rsidRDefault="00642DF4" w:rsidP="0008399E">
            <w:r>
              <w:t>1 – Dealer</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PwdValidityDays</w:t>
            </w:r>
          </w:p>
        </w:tc>
        <w:tc>
          <w:tcPr>
            <w:tcW w:w="1843" w:type="dxa"/>
          </w:tcPr>
          <w:p w:rsidR="00642DF4" w:rsidRDefault="00642DF4" w:rsidP="0008399E">
            <w:r>
              <w:t>Int16</w:t>
            </w:r>
          </w:p>
        </w:tc>
        <w:tc>
          <w:tcPr>
            <w:tcW w:w="4881" w:type="dxa"/>
          </w:tcPr>
          <w:p w:rsidR="00642DF4" w:rsidRDefault="00642DF4" w:rsidP="0008399E">
            <w:r>
              <w:t>Days left for password to expire.</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LastLogonDateTime</w:t>
            </w:r>
          </w:p>
        </w:tc>
        <w:tc>
          <w:tcPr>
            <w:tcW w:w="1843" w:type="dxa"/>
          </w:tcPr>
          <w:p w:rsidR="00642DF4" w:rsidRDefault="00642DF4" w:rsidP="0008399E">
            <w:r>
              <w:t>Int</w:t>
            </w:r>
          </w:p>
        </w:tc>
        <w:tc>
          <w:tcPr>
            <w:tcW w:w="4881" w:type="dxa"/>
          </w:tcPr>
          <w:p w:rsidR="00642DF4" w:rsidRDefault="00642DF4" w:rsidP="0008399E">
            <w:r>
              <w:t>Last logged in date time in terms of seconds from 01-01-1980 00:00:00 hours.</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FirstTimeLogin</w:t>
            </w:r>
          </w:p>
        </w:tc>
        <w:tc>
          <w:tcPr>
            <w:tcW w:w="1843" w:type="dxa"/>
          </w:tcPr>
          <w:p w:rsidR="00642DF4" w:rsidRDefault="00642DF4" w:rsidP="0008399E">
            <w:r>
              <w:t>Char</w:t>
            </w:r>
          </w:p>
        </w:tc>
        <w:tc>
          <w:tcPr>
            <w:tcW w:w="4881" w:type="dxa"/>
          </w:tcPr>
          <w:p w:rsidR="00642DF4" w:rsidRDefault="000B0B48" w:rsidP="0008399E">
            <w:r>
              <w:t>‘Y’ if user is login for first time.</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PwdExpired</w:t>
            </w:r>
          </w:p>
        </w:tc>
        <w:tc>
          <w:tcPr>
            <w:tcW w:w="1843" w:type="dxa"/>
          </w:tcPr>
          <w:p w:rsidR="00642DF4" w:rsidRDefault="00642DF4" w:rsidP="00BB1FFF">
            <w:r>
              <w:t>Char</w:t>
            </w:r>
          </w:p>
        </w:tc>
        <w:tc>
          <w:tcPr>
            <w:tcW w:w="4881" w:type="dxa"/>
          </w:tcPr>
          <w:p w:rsidR="00642DF4" w:rsidRDefault="000B0B48" w:rsidP="0008399E">
            <w:r>
              <w:t>‘Y’ if password is expired.</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SessionNo</w:t>
            </w:r>
          </w:p>
        </w:tc>
        <w:tc>
          <w:tcPr>
            <w:tcW w:w="1843" w:type="dxa"/>
          </w:tcPr>
          <w:p w:rsidR="00642DF4" w:rsidRDefault="00642DF4">
            <w:r w:rsidRPr="00FA25C1">
              <w:t>Int</w:t>
            </w:r>
          </w:p>
        </w:tc>
        <w:tc>
          <w:tcPr>
            <w:tcW w:w="4881" w:type="dxa"/>
          </w:tcPr>
          <w:p w:rsidR="00642DF4" w:rsidRDefault="000B0B48" w:rsidP="0008399E">
            <w:r>
              <w:t>Reserved field.</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ExchangeRights</w:t>
            </w:r>
          </w:p>
        </w:tc>
        <w:tc>
          <w:tcPr>
            <w:tcW w:w="1843" w:type="dxa"/>
          </w:tcPr>
          <w:p w:rsidR="00642DF4" w:rsidRDefault="00642DF4">
            <w:r w:rsidRPr="00FA25C1">
              <w:t>Int</w:t>
            </w:r>
          </w:p>
        </w:tc>
        <w:tc>
          <w:tcPr>
            <w:tcW w:w="4881" w:type="dxa"/>
          </w:tcPr>
          <w:p w:rsidR="00642DF4" w:rsidRDefault="000B0B48" w:rsidP="0008399E">
            <w:r>
              <w:t>Reserved field.</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MaxScripCount</w:t>
            </w:r>
          </w:p>
        </w:tc>
        <w:tc>
          <w:tcPr>
            <w:tcW w:w="1843" w:type="dxa"/>
          </w:tcPr>
          <w:p w:rsidR="00642DF4" w:rsidRDefault="00642DF4">
            <w:r w:rsidRPr="00FA25C1">
              <w:t>Int</w:t>
            </w:r>
          </w:p>
        </w:tc>
        <w:tc>
          <w:tcPr>
            <w:tcW w:w="4881" w:type="dxa"/>
          </w:tcPr>
          <w:p w:rsidR="00642DF4" w:rsidRDefault="000B0B48" w:rsidP="0008399E">
            <w:r>
              <w:t>Reserved field.</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SleepBetweenOrders</w:t>
            </w:r>
          </w:p>
        </w:tc>
        <w:tc>
          <w:tcPr>
            <w:tcW w:w="1843" w:type="dxa"/>
          </w:tcPr>
          <w:p w:rsidR="00642DF4" w:rsidRDefault="00642DF4">
            <w:r w:rsidRPr="00FA25C1">
              <w:t>Int</w:t>
            </w:r>
          </w:p>
        </w:tc>
        <w:tc>
          <w:tcPr>
            <w:tcW w:w="4881" w:type="dxa"/>
          </w:tcPr>
          <w:p w:rsidR="00642DF4" w:rsidRDefault="000B0B48" w:rsidP="0008399E">
            <w:r>
              <w:t>Reserved field.</w:t>
            </w:r>
          </w:p>
        </w:tc>
      </w:tr>
      <w:tr w:rsidR="00642DF4" w:rsidTr="0008399E">
        <w:tc>
          <w:tcPr>
            <w:tcW w:w="2518" w:type="dxa"/>
          </w:tcPr>
          <w:p w:rsidR="00642DF4" w:rsidRPr="00BB1FFF" w:rsidRDefault="00642DF4" w:rsidP="0020572D">
            <w:pPr>
              <w:autoSpaceDE w:val="0"/>
              <w:autoSpaceDN w:val="0"/>
              <w:adjustRightInd w:val="0"/>
              <w:rPr>
                <w:rFonts w:cs="Consolas"/>
              </w:rPr>
            </w:pPr>
            <w:r w:rsidRPr="00BB1FFF">
              <w:rPr>
                <w:rFonts w:cs="Consolas"/>
              </w:rPr>
              <w:t>AvailableVersion</w:t>
            </w:r>
          </w:p>
        </w:tc>
        <w:tc>
          <w:tcPr>
            <w:tcW w:w="1843" w:type="dxa"/>
          </w:tcPr>
          <w:p w:rsidR="00642DF4" w:rsidRDefault="00642DF4">
            <w:r w:rsidRPr="00FA25C1">
              <w:t>Int</w:t>
            </w:r>
          </w:p>
        </w:tc>
        <w:tc>
          <w:tcPr>
            <w:tcW w:w="4881" w:type="dxa"/>
          </w:tcPr>
          <w:p w:rsidR="00642DF4" w:rsidRDefault="000B0B48" w:rsidP="0008399E">
            <w:r>
              <w:t>Reserved field.</w:t>
            </w:r>
          </w:p>
        </w:tc>
      </w:tr>
    </w:tbl>
    <w:p w:rsidR="0020572D" w:rsidRDefault="0020572D" w:rsidP="0020572D"/>
    <w:tbl>
      <w:tblPr>
        <w:tblStyle w:val="TableGrid"/>
        <w:tblW w:w="0" w:type="auto"/>
        <w:shd w:val="clear" w:color="auto" w:fill="1F497D" w:themeFill="text2"/>
        <w:tblLook w:val="04A0" w:firstRow="1" w:lastRow="0" w:firstColumn="1" w:lastColumn="0" w:noHBand="0" w:noVBand="1"/>
      </w:tblPr>
      <w:tblGrid>
        <w:gridCol w:w="9242"/>
      </w:tblGrid>
      <w:tr w:rsidR="007B643D" w:rsidTr="0008399E">
        <w:tc>
          <w:tcPr>
            <w:tcW w:w="9242" w:type="dxa"/>
            <w:shd w:val="clear" w:color="auto" w:fill="1F497D" w:themeFill="text2"/>
          </w:tcPr>
          <w:p w:rsidR="007B643D" w:rsidRPr="00642DF4" w:rsidRDefault="007B643D" w:rsidP="007B643D">
            <w:pPr>
              <w:jc w:val="center"/>
              <w:rPr>
                <w:b/>
                <w:color w:val="FFFFFF" w:themeColor="background1"/>
              </w:rPr>
            </w:pPr>
            <w:r>
              <w:rPr>
                <w:b/>
                <w:color w:val="FFFFFF" w:themeColor="background1"/>
              </w:rPr>
              <w:t>Change Password</w:t>
            </w:r>
            <w:r w:rsidRPr="00642DF4">
              <w:rPr>
                <w:b/>
                <w:color w:val="FFFFFF" w:themeColor="background1"/>
              </w:rPr>
              <w:t xml:space="preserve"> Request – Length </w:t>
            </w:r>
            <w:r>
              <w:rPr>
                <w:b/>
                <w:color w:val="FFFFFF" w:themeColor="background1"/>
              </w:rPr>
              <w:t>97</w:t>
            </w:r>
            <w:r w:rsidRPr="00642DF4">
              <w:rPr>
                <w:b/>
                <w:color w:val="FFFFFF" w:themeColor="background1"/>
              </w:rPr>
              <w:t xml:space="preserve"> bytes</w:t>
            </w:r>
          </w:p>
        </w:tc>
      </w:tr>
    </w:tbl>
    <w:p w:rsidR="007B643D" w:rsidRDefault="007B643D" w:rsidP="007B643D"/>
    <w:p w:rsidR="007B643D" w:rsidRDefault="007B643D" w:rsidP="007B643D">
      <w:r>
        <w:tab/>
        <w:t xml:space="preserve">Message Code </w:t>
      </w:r>
      <w:proofErr w:type="gramStart"/>
      <w:r>
        <w:t>–  4</w:t>
      </w:r>
      <w:proofErr w:type="gramEnd"/>
      <w:r>
        <w:t xml:space="preserve"> (four). In response user will get message code 51 having different structure.</w:t>
      </w:r>
    </w:p>
    <w:tbl>
      <w:tblPr>
        <w:tblStyle w:val="TableGrid"/>
        <w:tblW w:w="0" w:type="auto"/>
        <w:tblLook w:val="04A0" w:firstRow="1" w:lastRow="0" w:firstColumn="1" w:lastColumn="0" w:noHBand="0" w:noVBand="1"/>
      </w:tblPr>
      <w:tblGrid>
        <w:gridCol w:w="2518"/>
        <w:gridCol w:w="1843"/>
        <w:gridCol w:w="4881"/>
      </w:tblGrid>
      <w:tr w:rsidR="007B643D" w:rsidRPr="0092201C" w:rsidTr="0008399E">
        <w:tc>
          <w:tcPr>
            <w:tcW w:w="2518" w:type="dxa"/>
            <w:tcBorders>
              <w:top w:val="nil"/>
              <w:left w:val="nil"/>
              <w:bottom w:val="nil"/>
              <w:right w:val="nil"/>
            </w:tcBorders>
            <w:shd w:val="solid" w:color="595959" w:themeColor="text1" w:themeTint="A6" w:fill="808080" w:themeFill="background1" w:themeFillShade="80"/>
          </w:tcPr>
          <w:p w:rsidR="007B643D" w:rsidRPr="0092201C" w:rsidRDefault="007B643D"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7B643D" w:rsidRPr="0092201C" w:rsidRDefault="007B643D"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7B643D" w:rsidRPr="0092201C" w:rsidRDefault="007B643D" w:rsidP="0008399E">
            <w:pPr>
              <w:jc w:val="center"/>
              <w:rPr>
                <w:b/>
                <w:color w:val="FFFFFF" w:themeColor="background1"/>
              </w:rPr>
            </w:pPr>
            <w:r w:rsidRPr="0092201C">
              <w:rPr>
                <w:b/>
                <w:color w:val="FFFFFF" w:themeColor="background1"/>
              </w:rPr>
              <w:t>Description</w:t>
            </w:r>
          </w:p>
        </w:tc>
      </w:tr>
      <w:tr w:rsidR="007B643D" w:rsidTr="0008399E">
        <w:tc>
          <w:tcPr>
            <w:tcW w:w="2518" w:type="dxa"/>
            <w:tcBorders>
              <w:top w:val="nil"/>
            </w:tcBorders>
          </w:tcPr>
          <w:p w:rsidR="007B643D" w:rsidRDefault="007B643D" w:rsidP="0008399E">
            <w:r>
              <w:t>MessageHeader</w:t>
            </w:r>
          </w:p>
        </w:tc>
        <w:tc>
          <w:tcPr>
            <w:tcW w:w="1843" w:type="dxa"/>
            <w:tcBorders>
              <w:top w:val="nil"/>
            </w:tcBorders>
          </w:tcPr>
          <w:p w:rsidR="007B643D" w:rsidRDefault="007B643D" w:rsidP="0008399E">
            <w:r>
              <w:t>Message Header</w:t>
            </w:r>
          </w:p>
        </w:tc>
        <w:tc>
          <w:tcPr>
            <w:tcW w:w="4881" w:type="dxa"/>
            <w:tcBorders>
              <w:top w:val="nil"/>
            </w:tcBorders>
          </w:tcPr>
          <w:p w:rsidR="007B643D" w:rsidRDefault="007B643D" w:rsidP="0008399E">
            <w:r>
              <w:t>This is a nested structure.</w:t>
            </w:r>
          </w:p>
        </w:tc>
      </w:tr>
      <w:tr w:rsidR="007B643D" w:rsidTr="0008399E">
        <w:tc>
          <w:tcPr>
            <w:tcW w:w="2518" w:type="dxa"/>
          </w:tcPr>
          <w:p w:rsidR="007B643D" w:rsidRDefault="007B643D" w:rsidP="0008399E">
            <w:r>
              <w:t>UserID</w:t>
            </w:r>
          </w:p>
        </w:tc>
        <w:tc>
          <w:tcPr>
            <w:tcW w:w="1843" w:type="dxa"/>
          </w:tcPr>
          <w:p w:rsidR="007B643D" w:rsidRDefault="007B643D" w:rsidP="0008399E">
            <w:r>
              <w:t>Char(20)</w:t>
            </w:r>
          </w:p>
        </w:tc>
        <w:tc>
          <w:tcPr>
            <w:tcW w:w="4881" w:type="dxa"/>
          </w:tcPr>
          <w:p w:rsidR="007B643D" w:rsidRDefault="007B643D" w:rsidP="0008399E">
            <w:r>
              <w:t>ID provided by MOSL.</w:t>
            </w:r>
          </w:p>
        </w:tc>
      </w:tr>
      <w:tr w:rsidR="007B643D" w:rsidTr="0008399E">
        <w:tc>
          <w:tcPr>
            <w:tcW w:w="2518" w:type="dxa"/>
          </w:tcPr>
          <w:p w:rsidR="007B643D" w:rsidRDefault="007B643D" w:rsidP="0008399E">
            <w:r>
              <w:t>Password</w:t>
            </w:r>
          </w:p>
        </w:tc>
        <w:tc>
          <w:tcPr>
            <w:tcW w:w="1843" w:type="dxa"/>
          </w:tcPr>
          <w:p w:rsidR="007B643D" w:rsidRDefault="007B643D" w:rsidP="0008399E">
            <w:r>
              <w:t>Char(16)</w:t>
            </w:r>
          </w:p>
        </w:tc>
        <w:tc>
          <w:tcPr>
            <w:tcW w:w="4881" w:type="dxa"/>
          </w:tcPr>
          <w:p w:rsidR="007B643D" w:rsidRDefault="007B643D" w:rsidP="0008399E">
            <w:r>
              <w:t>Old Password of the ID.</w:t>
            </w:r>
          </w:p>
        </w:tc>
      </w:tr>
      <w:tr w:rsidR="007B643D" w:rsidTr="0008399E">
        <w:tc>
          <w:tcPr>
            <w:tcW w:w="2518" w:type="dxa"/>
          </w:tcPr>
          <w:p w:rsidR="007B643D" w:rsidRDefault="007B643D" w:rsidP="0008399E">
            <w:r>
              <w:t>NewPassword</w:t>
            </w:r>
          </w:p>
        </w:tc>
        <w:tc>
          <w:tcPr>
            <w:tcW w:w="1843" w:type="dxa"/>
          </w:tcPr>
          <w:p w:rsidR="007B643D" w:rsidRDefault="007B643D" w:rsidP="0008399E">
            <w:r>
              <w:t>Char(16)</w:t>
            </w:r>
          </w:p>
        </w:tc>
        <w:tc>
          <w:tcPr>
            <w:tcW w:w="4881" w:type="dxa"/>
          </w:tcPr>
          <w:p w:rsidR="007B643D" w:rsidRDefault="007B643D" w:rsidP="0008399E">
            <w:r>
              <w:t>New Password of the ID.</w:t>
            </w:r>
          </w:p>
        </w:tc>
      </w:tr>
    </w:tbl>
    <w:p w:rsidR="007B643D" w:rsidRDefault="007B643D" w:rsidP="007B643D"/>
    <w:tbl>
      <w:tblPr>
        <w:tblStyle w:val="TableGrid"/>
        <w:tblW w:w="0" w:type="auto"/>
        <w:shd w:val="clear" w:color="auto" w:fill="1F497D" w:themeFill="text2"/>
        <w:tblLook w:val="04A0" w:firstRow="1" w:lastRow="0" w:firstColumn="1" w:lastColumn="0" w:noHBand="0" w:noVBand="1"/>
      </w:tblPr>
      <w:tblGrid>
        <w:gridCol w:w="9242"/>
      </w:tblGrid>
      <w:tr w:rsidR="007B643D" w:rsidTr="0008399E">
        <w:tc>
          <w:tcPr>
            <w:tcW w:w="9242" w:type="dxa"/>
            <w:shd w:val="clear" w:color="auto" w:fill="1F497D" w:themeFill="text2"/>
          </w:tcPr>
          <w:p w:rsidR="007B643D" w:rsidRPr="00642DF4" w:rsidRDefault="007B643D" w:rsidP="0008399E">
            <w:pPr>
              <w:jc w:val="center"/>
              <w:rPr>
                <w:b/>
                <w:color w:val="FFFFFF" w:themeColor="background1"/>
              </w:rPr>
            </w:pPr>
            <w:r>
              <w:rPr>
                <w:b/>
                <w:color w:val="FFFFFF" w:themeColor="background1"/>
              </w:rPr>
              <w:t>Change Password</w:t>
            </w:r>
            <w:r w:rsidRPr="00642DF4">
              <w:rPr>
                <w:b/>
                <w:color w:val="FFFFFF" w:themeColor="background1"/>
              </w:rPr>
              <w:t xml:space="preserve"> Re</w:t>
            </w:r>
            <w:r>
              <w:rPr>
                <w:b/>
                <w:color w:val="FFFFFF" w:themeColor="background1"/>
              </w:rPr>
              <w:t>sponse</w:t>
            </w:r>
            <w:r w:rsidRPr="00642DF4">
              <w:rPr>
                <w:b/>
                <w:color w:val="FFFFFF" w:themeColor="background1"/>
              </w:rPr>
              <w:t xml:space="preserve"> – Length </w:t>
            </w:r>
            <w:r w:rsidR="0008399E">
              <w:rPr>
                <w:b/>
                <w:color w:val="FFFFFF" w:themeColor="background1"/>
              </w:rPr>
              <w:t>47</w:t>
            </w:r>
            <w:r w:rsidRPr="00642DF4">
              <w:rPr>
                <w:b/>
                <w:color w:val="FFFFFF" w:themeColor="background1"/>
              </w:rPr>
              <w:t xml:space="preserve"> bytes</w:t>
            </w:r>
          </w:p>
        </w:tc>
      </w:tr>
    </w:tbl>
    <w:p w:rsidR="007B643D" w:rsidRDefault="007B643D" w:rsidP="007B643D"/>
    <w:p w:rsidR="007B643D" w:rsidRDefault="007B643D" w:rsidP="007B643D">
      <w:r>
        <w:tab/>
        <w:t xml:space="preserve">Message Code </w:t>
      </w:r>
      <w:proofErr w:type="gramStart"/>
      <w:r>
        <w:t>–  51</w:t>
      </w:r>
      <w:proofErr w:type="gramEnd"/>
      <w:r>
        <w:t xml:space="preserve">. </w:t>
      </w:r>
    </w:p>
    <w:tbl>
      <w:tblPr>
        <w:tblStyle w:val="TableGrid"/>
        <w:tblW w:w="0" w:type="auto"/>
        <w:tblLook w:val="04A0" w:firstRow="1" w:lastRow="0" w:firstColumn="1" w:lastColumn="0" w:noHBand="0" w:noVBand="1"/>
      </w:tblPr>
      <w:tblGrid>
        <w:gridCol w:w="2518"/>
        <w:gridCol w:w="1843"/>
        <w:gridCol w:w="4881"/>
      </w:tblGrid>
      <w:tr w:rsidR="007B643D" w:rsidRPr="0092201C" w:rsidTr="0008399E">
        <w:tc>
          <w:tcPr>
            <w:tcW w:w="2518" w:type="dxa"/>
            <w:tcBorders>
              <w:top w:val="nil"/>
              <w:left w:val="nil"/>
              <w:bottom w:val="nil"/>
              <w:right w:val="nil"/>
            </w:tcBorders>
            <w:shd w:val="solid" w:color="595959" w:themeColor="text1" w:themeTint="A6" w:fill="808080" w:themeFill="background1" w:themeFillShade="80"/>
          </w:tcPr>
          <w:p w:rsidR="007B643D" w:rsidRPr="0092201C" w:rsidRDefault="007B643D"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7B643D" w:rsidRPr="0092201C" w:rsidRDefault="007B643D"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7B643D" w:rsidRPr="0092201C" w:rsidRDefault="007B643D" w:rsidP="0008399E">
            <w:pPr>
              <w:jc w:val="center"/>
              <w:rPr>
                <w:b/>
                <w:color w:val="FFFFFF" w:themeColor="background1"/>
              </w:rPr>
            </w:pPr>
            <w:r w:rsidRPr="0092201C">
              <w:rPr>
                <w:b/>
                <w:color w:val="FFFFFF" w:themeColor="background1"/>
              </w:rPr>
              <w:t>Description</w:t>
            </w:r>
          </w:p>
        </w:tc>
      </w:tr>
      <w:tr w:rsidR="007B643D" w:rsidTr="0008399E">
        <w:tc>
          <w:tcPr>
            <w:tcW w:w="2518" w:type="dxa"/>
            <w:tcBorders>
              <w:top w:val="nil"/>
            </w:tcBorders>
          </w:tcPr>
          <w:p w:rsidR="007B643D" w:rsidRDefault="007B643D" w:rsidP="0008399E">
            <w:r>
              <w:lastRenderedPageBreak/>
              <w:t>MessageHeader</w:t>
            </w:r>
          </w:p>
        </w:tc>
        <w:tc>
          <w:tcPr>
            <w:tcW w:w="1843" w:type="dxa"/>
            <w:tcBorders>
              <w:top w:val="nil"/>
            </w:tcBorders>
          </w:tcPr>
          <w:p w:rsidR="007B643D" w:rsidRDefault="007B643D" w:rsidP="0008399E">
            <w:r>
              <w:t>Message Header</w:t>
            </w:r>
          </w:p>
        </w:tc>
        <w:tc>
          <w:tcPr>
            <w:tcW w:w="4881" w:type="dxa"/>
            <w:tcBorders>
              <w:top w:val="nil"/>
            </w:tcBorders>
          </w:tcPr>
          <w:p w:rsidR="007B643D" w:rsidRDefault="007B643D" w:rsidP="0008399E">
            <w:r>
              <w:t>This is a nested structure.</w:t>
            </w:r>
          </w:p>
        </w:tc>
      </w:tr>
      <w:tr w:rsidR="007B643D" w:rsidTr="0008399E">
        <w:tc>
          <w:tcPr>
            <w:tcW w:w="2518" w:type="dxa"/>
          </w:tcPr>
          <w:p w:rsidR="007B643D" w:rsidRPr="007B643D" w:rsidRDefault="007B643D" w:rsidP="007B643D">
            <w:pPr>
              <w:autoSpaceDE w:val="0"/>
              <w:autoSpaceDN w:val="0"/>
              <w:adjustRightInd w:val="0"/>
              <w:rPr>
                <w:rFonts w:ascii="Consolas" w:hAnsi="Consolas" w:cs="Consolas"/>
                <w:sz w:val="19"/>
                <w:szCs w:val="19"/>
              </w:rPr>
            </w:pPr>
            <w:r w:rsidRPr="007B643D">
              <w:rPr>
                <w:rFonts w:cs="Consolas"/>
              </w:rPr>
              <w:t>PwdValidityDays</w:t>
            </w:r>
          </w:p>
        </w:tc>
        <w:tc>
          <w:tcPr>
            <w:tcW w:w="1843" w:type="dxa"/>
          </w:tcPr>
          <w:p w:rsidR="007B643D" w:rsidRDefault="007B643D" w:rsidP="0008399E">
            <w:r>
              <w:t>Int16</w:t>
            </w:r>
          </w:p>
        </w:tc>
        <w:tc>
          <w:tcPr>
            <w:tcW w:w="4881" w:type="dxa"/>
          </w:tcPr>
          <w:p w:rsidR="007B643D" w:rsidRDefault="007B643D" w:rsidP="007B643D">
            <w:r>
              <w:t>New password is valid for this many days.</w:t>
            </w:r>
          </w:p>
        </w:tc>
      </w:tr>
    </w:tbl>
    <w:p w:rsidR="007B643D" w:rsidRDefault="007B643D" w:rsidP="0020572D"/>
    <w:p w:rsidR="007B643D" w:rsidRDefault="007B643D" w:rsidP="0020572D"/>
    <w:p w:rsidR="00F110AA" w:rsidRDefault="00F110AA" w:rsidP="00F110AA"/>
    <w:tbl>
      <w:tblPr>
        <w:tblStyle w:val="TableGrid"/>
        <w:tblW w:w="0" w:type="auto"/>
        <w:shd w:val="clear" w:color="auto" w:fill="1F497D" w:themeFill="text2"/>
        <w:tblLook w:val="04A0" w:firstRow="1" w:lastRow="0" w:firstColumn="1" w:lastColumn="0" w:noHBand="0" w:noVBand="1"/>
      </w:tblPr>
      <w:tblGrid>
        <w:gridCol w:w="9242"/>
      </w:tblGrid>
      <w:tr w:rsidR="00F110AA" w:rsidTr="0008399E">
        <w:tc>
          <w:tcPr>
            <w:tcW w:w="9242" w:type="dxa"/>
            <w:shd w:val="clear" w:color="auto" w:fill="1F497D" w:themeFill="text2"/>
          </w:tcPr>
          <w:p w:rsidR="00F110AA" w:rsidRPr="00642DF4" w:rsidRDefault="0008399E" w:rsidP="0008399E">
            <w:pPr>
              <w:jc w:val="center"/>
              <w:rPr>
                <w:b/>
                <w:color w:val="FFFFFF" w:themeColor="background1"/>
              </w:rPr>
            </w:pPr>
            <w:r>
              <w:rPr>
                <w:b/>
                <w:color w:val="FFFFFF" w:themeColor="background1"/>
              </w:rPr>
              <w:t>Forgot</w:t>
            </w:r>
            <w:r w:rsidR="00F110AA">
              <w:rPr>
                <w:b/>
                <w:color w:val="FFFFFF" w:themeColor="background1"/>
              </w:rPr>
              <w:t xml:space="preserve"> Password</w:t>
            </w:r>
            <w:r w:rsidR="00F110AA" w:rsidRPr="00642DF4">
              <w:rPr>
                <w:b/>
                <w:color w:val="FFFFFF" w:themeColor="background1"/>
              </w:rPr>
              <w:t xml:space="preserve"> Request</w:t>
            </w:r>
            <w:r>
              <w:rPr>
                <w:b/>
                <w:color w:val="FFFFFF" w:themeColor="background1"/>
              </w:rPr>
              <w:t>/Response</w:t>
            </w:r>
            <w:r w:rsidR="00F110AA" w:rsidRPr="00642DF4">
              <w:rPr>
                <w:b/>
                <w:color w:val="FFFFFF" w:themeColor="background1"/>
              </w:rPr>
              <w:t xml:space="preserve"> – Length </w:t>
            </w:r>
            <w:r>
              <w:rPr>
                <w:b/>
                <w:color w:val="FFFFFF" w:themeColor="background1"/>
              </w:rPr>
              <w:t>165</w:t>
            </w:r>
            <w:r w:rsidR="00F110AA" w:rsidRPr="00642DF4">
              <w:rPr>
                <w:b/>
                <w:color w:val="FFFFFF" w:themeColor="background1"/>
              </w:rPr>
              <w:t xml:space="preserve"> bytes</w:t>
            </w:r>
          </w:p>
        </w:tc>
      </w:tr>
    </w:tbl>
    <w:p w:rsidR="00F110AA" w:rsidRDefault="00F110AA" w:rsidP="00F110AA"/>
    <w:p w:rsidR="00F110AA" w:rsidRDefault="00F110AA" w:rsidP="00F110AA">
      <w:r>
        <w:tab/>
        <w:t xml:space="preserve">Message Code </w:t>
      </w:r>
      <w:proofErr w:type="gramStart"/>
      <w:r>
        <w:t xml:space="preserve">–  </w:t>
      </w:r>
      <w:r w:rsidR="0008399E">
        <w:t>3</w:t>
      </w:r>
      <w:proofErr w:type="gramEnd"/>
      <w:r>
        <w:t xml:space="preserve"> (</w:t>
      </w:r>
      <w:r w:rsidR="0008399E">
        <w:t>three</w:t>
      </w:r>
      <w:r>
        <w:t>). In response user will get message code 5</w:t>
      </w:r>
      <w:r w:rsidR="0008399E">
        <w:t>0</w:t>
      </w:r>
      <w:r>
        <w:t xml:space="preserve"> having </w:t>
      </w:r>
      <w:r w:rsidR="0008399E">
        <w:t>same</w:t>
      </w:r>
      <w:r>
        <w:t xml:space="preserve"> structure.</w:t>
      </w:r>
    </w:p>
    <w:tbl>
      <w:tblPr>
        <w:tblStyle w:val="TableGrid"/>
        <w:tblW w:w="0" w:type="auto"/>
        <w:tblLook w:val="04A0" w:firstRow="1" w:lastRow="0" w:firstColumn="1" w:lastColumn="0" w:noHBand="0" w:noVBand="1"/>
      </w:tblPr>
      <w:tblGrid>
        <w:gridCol w:w="2518"/>
        <w:gridCol w:w="1843"/>
        <w:gridCol w:w="4881"/>
      </w:tblGrid>
      <w:tr w:rsidR="00F110AA" w:rsidRPr="0092201C" w:rsidTr="0008399E">
        <w:tc>
          <w:tcPr>
            <w:tcW w:w="2518" w:type="dxa"/>
            <w:tcBorders>
              <w:top w:val="nil"/>
              <w:left w:val="nil"/>
              <w:bottom w:val="nil"/>
              <w:right w:val="nil"/>
            </w:tcBorders>
            <w:shd w:val="solid" w:color="595959" w:themeColor="text1" w:themeTint="A6" w:fill="808080" w:themeFill="background1" w:themeFillShade="80"/>
          </w:tcPr>
          <w:p w:rsidR="00F110AA" w:rsidRPr="0092201C" w:rsidRDefault="00F110AA"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F110AA" w:rsidRPr="0092201C" w:rsidRDefault="00F110AA"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F110AA" w:rsidRPr="0092201C" w:rsidRDefault="00F110AA" w:rsidP="0008399E">
            <w:pPr>
              <w:jc w:val="center"/>
              <w:rPr>
                <w:b/>
                <w:color w:val="FFFFFF" w:themeColor="background1"/>
              </w:rPr>
            </w:pPr>
            <w:r w:rsidRPr="0092201C">
              <w:rPr>
                <w:b/>
                <w:color w:val="FFFFFF" w:themeColor="background1"/>
              </w:rPr>
              <w:t>Description</w:t>
            </w:r>
          </w:p>
        </w:tc>
      </w:tr>
      <w:tr w:rsidR="00F110AA" w:rsidTr="0008399E">
        <w:tc>
          <w:tcPr>
            <w:tcW w:w="2518" w:type="dxa"/>
            <w:tcBorders>
              <w:top w:val="nil"/>
            </w:tcBorders>
          </w:tcPr>
          <w:p w:rsidR="00F110AA" w:rsidRDefault="00F110AA" w:rsidP="0008399E">
            <w:r>
              <w:t>MessageHeader</w:t>
            </w:r>
          </w:p>
        </w:tc>
        <w:tc>
          <w:tcPr>
            <w:tcW w:w="1843" w:type="dxa"/>
            <w:tcBorders>
              <w:top w:val="nil"/>
            </w:tcBorders>
          </w:tcPr>
          <w:p w:rsidR="00F110AA" w:rsidRDefault="00F110AA" w:rsidP="0008399E">
            <w:r>
              <w:t>Message Header</w:t>
            </w:r>
          </w:p>
        </w:tc>
        <w:tc>
          <w:tcPr>
            <w:tcW w:w="4881" w:type="dxa"/>
            <w:tcBorders>
              <w:top w:val="nil"/>
            </w:tcBorders>
          </w:tcPr>
          <w:p w:rsidR="00F110AA" w:rsidRDefault="00F110AA" w:rsidP="0008399E">
            <w:r>
              <w:t>This is a nested structure.</w:t>
            </w:r>
          </w:p>
        </w:tc>
      </w:tr>
      <w:tr w:rsidR="00F110AA" w:rsidTr="0008399E">
        <w:tc>
          <w:tcPr>
            <w:tcW w:w="2518" w:type="dxa"/>
          </w:tcPr>
          <w:p w:rsidR="00F110AA" w:rsidRDefault="00F110AA" w:rsidP="0008399E">
            <w:r>
              <w:t>UserID</w:t>
            </w:r>
          </w:p>
        </w:tc>
        <w:tc>
          <w:tcPr>
            <w:tcW w:w="1843" w:type="dxa"/>
          </w:tcPr>
          <w:p w:rsidR="00F110AA" w:rsidRDefault="00F110AA" w:rsidP="0008399E">
            <w:r>
              <w:t>Char(20)</w:t>
            </w:r>
          </w:p>
        </w:tc>
        <w:tc>
          <w:tcPr>
            <w:tcW w:w="4881" w:type="dxa"/>
          </w:tcPr>
          <w:p w:rsidR="00F110AA" w:rsidRDefault="00F110AA" w:rsidP="0008399E">
            <w:r>
              <w:t>ID provided by MOSL.</w:t>
            </w:r>
          </w:p>
        </w:tc>
      </w:tr>
      <w:tr w:rsidR="00F110AA" w:rsidTr="0008399E">
        <w:tc>
          <w:tcPr>
            <w:tcW w:w="2518" w:type="dxa"/>
          </w:tcPr>
          <w:p w:rsidR="00F110AA" w:rsidRPr="0008399E" w:rsidRDefault="0008399E" w:rsidP="0008399E">
            <w:pPr>
              <w:autoSpaceDE w:val="0"/>
              <w:autoSpaceDN w:val="0"/>
              <w:adjustRightInd w:val="0"/>
              <w:rPr>
                <w:rFonts w:cs="Consolas"/>
              </w:rPr>
            </w:pPr>
            <w:r w:rsidRPr="0008399E">
              <w:rPr>
                <w:rFonts w:cs="Consolas"/>
              </w:rPr>
              <w:t>EmailOrMobile</w:t>
            </w:r>
          </w:p>
        </w:tc>
        <w:tc>
          <w:tcPr>
            <w:tcW w:w="1843" w:type="dxa"/>
          </w:tcPr>
          <w:p w:rsidR="00F110AA" w:rsidRDefault="0008399E" w:rsidP="0008399E">
            <w:r>
              <w:t>Char(100</w:t>
            </w:r>
            <w:r w:rsidR="00F110AA">
              <w:t>)</w:t>
            </w:r>
          </w:p>
        </w:tc>
        <w:tc>
          <w:tcPr>
            <w:tcW w:w="4881" w:type="dxa"/>
          </w:tcPr>
          <w:p w:rsidR="00F110AA" w:rsidRDefault="00F110AA" w:rsidP="0008399E">
            <w:r>
              <w:t>Old Password of the ID.</w:t>
            </w:r>
          </w:p>
        </w:tc>
      </w:tr>
    </w:tbl>
    <w:p w:rsidR="00F110AA" w:rsidRDefault="00F110AA" w:rsidP="0020572D"/>
    <w:tbl>
      <w:tblPr>
        <w:tblStyle w:val="TableGrid"/>
        <w:tblW w:w="0" w:type="auto"/>
        <w:shd w:val="clear" w:color="auto" w:fill="1F497D" w:themeFill="text2"/>
        <w:tblLook w:val="04A0" w:firstRow="1" w:lastRow="0" w:firstColumn="1" w:lastColumn="0" w:noHBand="0" w:noVBand="1"/>
      </w:tblPr>
      <w:tblGrid>
        <w:gridCol w:w="9242"/>
      </w:tblGrid>
      <w:tr w:rsidR="00BB1FFF" w:rsidTr="000B0B48">
        <w:tc>
          <w:tcPr>
            <w:tcW w:w="9242" w:type="dxa"/>
            <w:shd w:val="clear" w:color="auto" w:fill="1F497D" w:themeFill="text2"/>
          </w:tcPr>
          <w:p w:rsidR="00BB1FFF" w:rsidRPr="000B0B48" w:rsidRDefault="00BB1FFF" w:rsidP="0092373D">
            <w:pPr>
              <w:jc w:val="center"/>
              <w:rPr>
                <w:b/>
                <w:color w:val="FFFFFF" w:themeColor="background1"/>
              </w:rPr>
            </w:pPr>
            <w:r w:rsidRPr="000B0B48">
              <w:rPr>
                <w:b/>
                <w:color w:val="FFFFFF" w:themeColor="background1"/>
              </w:rPr>
              <w:t xml:space="preserve">Order – Length </w:t>
            </w:r>
            <w:r w:rsidR="00F149FC">
              <w:rPr>
                <w:b/>
                <w:color w:val="FFFFFF" w:themeColor="background1"/>
              </w:rPr>
              <w:t>288</w:t>
            </w:r>
            <w:r w:rsidRPr="000B0B48">
              <w:rPr>
                <w:b/>
                <w:color w:val="FFFFFF" w:themeColor="background1"/>
              </w:rPr>
              <w:t xml:space="preserve"> bytes</w:t>
            </w:r>
          </w:p>
        </w:tc>
      </w:tr>
    </w:tbl>
    <w:p w:rsidR="00686686" w:rsidRDefault="00686686" w:rsidP="00BB1FFF"/>
    <w:p w:rsidR="000B0B48" w:rsidRDefault="000B0B48" w:rsidP="00BB1FFF">
      <w:r>
        <w:tab/>
        <w:t>This is a nested structure for order.</w:t>
      </w:r>
    </w:p>
    <w:tbl>
      <w:tblPr>
        <w:tblStyle w:val="TableGrid"/>
        <w:tblW w:w="0" w:type="auto"/>
        <w:tblLook w:val="04A0" w:firstRow="1" w:lastRow="0" w:firstColumn="1" w:lastColumn="0" w:noHBand="0" w:noVBand="1"/>
      </w:tblPr>
      <w:tblGrid>
        <w:gridCol w:w="2518"/>
        <w:gridCol w:w="1843"/>
        <w:gridCol w:w="4881"/>
      </w:tblGrid>
      <w:tr w:rsidR="00BB1FFF" w:rsidRPr="0092201C" w:rsidTr="00686686">
        <w:tc>
          <w:tcPr>
            <w:tcW w:w="2518" w:type="dxa"/>
            <w:tcBorders>
              <w:top w:val="nil"/>
              <w:left w:val="nil"/>
              <w:bottom w:val="nil"/>
              <w:right w:val="nil"/>
            </w:tcBorders>
            <w:shd w:val="solid" w:color="595959" w:themeColor="text1" w:themeTint="A6" w:fill="808080" w:themeFill="background1" w:themeFillShade="80"/>
          </w:tcPr>
          <w:p w:rsidR="00BB1FFF" w:rsidRPr="0092201C" w:rsidRDefault="00BB1FFF"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BB1FFF" w:rsidRPr="0092201C" w:rsidRDefault="00BB1FFF"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BB1FFF" w:rsidRPr="0092201C" w:rsidRDefault="00BB1FFF" w:rsidP="0008399E">
            <w:pPr>
              <w:jc w:val="center"/>
              <w:rPr>
                <w:b/>
                <w:color w:val="FFFFFF" w:themeColor="background1"/>
              </w:rPr>
            </w:pPr>
            <w:r w:rsidRPr="0092201C">
              <w:rPr>
                <w:b/>
                <w:color w:val="FFFFFF" w:themeColor="background1"/>
              </w:rPr>
              <w:t>Description</w:t>
            </w:r>
          </w:p>
        </w:tc>
      </w:tr>
      <w:tr w:rsidR="00BB1FFF" w:rsidTr="0008399E">
        <w:tc>
          <w:tcPr>
            <w:tcW w:w="2518" w:type="dxa"/>
            <w:tcBorders>
              <w:top w:val="nil"/>
            </w:tcBorders>
          </w:tcPr>
          <w:p w:rsidR="00BB1FFF" w:rsidRPr="00BB1FFF" w:rsidRDefault="00BB1FFF" w:rsidP="0008399E">
            <w:r>
              <w:t>ExchangeCode</w:t>
            </w:r>
          </w:p>
        </w:tc>
        <w:tc>
          <w:tcPr>
            <w:tcW w:w="1843" w:type="dxa"/>
            <w:tcBorders>
              <w:top w:val="nil"/>
            </w:tcBorders>
          </w:tcPr>
          <w:p w:rsidR="00BB1FFF" w:rsidRDefault="00BB1FFF" w:rsidP="0008399E">
            <w:r>
              <w:t>Byte</w:t>
            </w:r>
          </w:p>
        </w:tc>
        <w:tc>
          <w:tcPr>
            <w:tcW w:w="4881" w:type="dxa"/>
            <w:tcBorders>
              <w:top w:val="nil"/>
            </w:tcBorders>
          </w:tcPr>
          <w:p w:rsidR="00BB1FFF" w:rsidRDefault="000B0B48" w:rsidP="0008399E">
            <w:r>
              <w:t>For MCX commodity, set to 6.</w:t>
            </w:r>
          </w:p>
        </w:tc>
      </w:tr>
      <w:tr w:rsidR="00BB1FFF" w:rsidTr="0008399E">
        <w:tc>
          <w:tcPr>
            <w:tcW w:w="2518" w:type="dxa"/>
          </w:tcPr>
          <w:p w:rsidR="00BB1FFF" w:rsidRPr="00BB1FFF" w:rsidRDefault="00BB1FFF" w:rsidP="0008399E">
            <w:r>
              <w:t>ScripCode</w:t>
            </w:r>
          </w:p>
        </w:tc>
        <w:tc>
          <w:tcPr>
            <w:tcW w:w="1843" w:type="dxa"/>
          </w:tcPr>
          <w:p w:rsidR="00BB1FFF" w:rsidRDefault="00BB1FFF" w:rsidP="0008399E">
            <w:r>
              <w:t>Int</w:t>
            </w:r>
          </w:p>
        </w:tc>
        <w:tc>
          <w:tcPr>
            <w:tcW w:w="4881" w:type="dxa"/>
          </w:tcPr>
          <w:p w:rsidR="00BB1FFF" w:rsidRDefault="000B0B48" w:rsidP="0008399E">
            <w:r>
              <w:t>Code of the instrument as per exchange.</w:t>
            </w:r>
          </w:p>
        </w:tc>
      </w:tr>
      <w:tr w:rsidR="00BB1FFF" w:rsidTr="0008399E">
        <w:tc>
          <w:tcPr>
            <w:tcW w:w="2518" w:type="dxa"/>
          </w:tcPr>
          <w:p w:rsidR="00BB1FFF" w:rsidRPr="00BB1FFF" w:rsidRDefault="00BB1FFF" w:rsidP="0008399E">
            <w:r>
              <w:t>OrderNo</w:t>
            </w:r>
          </w:p>
        </w:tc>
        <w:tc>
          <w:tcPr>
            <w:tcW w:w="1843" w:type="dxa"/>
          </w:tcPr>
          <w:p w:rsidR="00BB1FFF" w:rsidRDefault="00BB1FFF" w:rsidP="0008399E">
            <w:r>
              <w:t>Char(26)</w:t>
            </w:r>
          </w:p>
        </w:tc>
        <w:tc>
          <w:tcPr>
            <w:tcW w:w="4881" w:type="dxa"/>
          </w:tcPr>
          <w:p w:rsidR="00BB1FFF" w:rsidRDefault="000B0B48" w:rsidP="0008399E">
            <w:r>
              <w:t>Send blank in case of fresh order request and send same value in case of modification/cancellation.</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ClientCode</w:t>
            </w:r>
          </w:p>
        </w:tc>
        <w:tc>
          <w:tcPr>
            <w:tcW w:w="1843" w:type="dxa"/>
          </w:tcPr>
          <w:p w:rsidR="00BB1FFF" w:rsidRDefault="00BB1FFF" w:rsidP="0008399E">
            <w:r>
              <w:t>Char(20)</w:t>
            </w:r>
          </w:p>
        </w:tc>
        <w:tc>
          <w:tcPr>
            <w:tcW w:w="4881" w:type="dxa"/>
          </w:tcPr>
          <w:p w:rsidR="00BB1FFF" w:rsidRDefault="000B0B48" w:rsidP="0008399E">
            <w:r>
              <w:t>ID of client for which order is being placed.</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BuyOrSell</w:t>
            </w:r>
          </w:p>
        </w:tc>
        <w:tc>
          <w:tcPr>
            <w:tcW w:w="1843" w:type="dxa"/>
          </w:tcPr>
          <w:p w:rsidR="00BB1FFF" w:rsidRDefault="00BB1FFF" w:rsidP="0008399E">
            <w:r>
              <w:t>Char</w:t>
            </w:r>
          </w:p>
        </w:tc>
        <w:tc>
          <w:tcPr>
            <w:tcW w:w="4881" w:type="dxa"/>
          </w:tcPr>
          <w:p w:rsidR="00BB1FFF" w:rsidRDefault="000B0B48" w:rsidP="0008399E">
            <w:r>
              <w:t>‘B’ – Buy</w:t>
            </w:r>
          </w:p>
          <w:p w:rsidR="000B0B48" w:rsidRDefault="000B0B48" w:rsidP="0008399E">
            <w:r>
              <w:t>‘S’ - Sell</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DisclosedQty</w:t>
            </w:r>
          </w:p>
        </w:tc>
        <w:tc>
          <w:tcPr>
            <w:tcW w:w="1843" w:type="dxa"/>
          </w:tcPr>
          <w:p w:rsidR="00BB1FFF" w:rsidRDefault="00BB1FFF">
            <w:r w:rsidRPr="00E35481">
              <w:t>Int</w:t>
            </w:r>
          </w:p>
        </w:tc>
        <w:tc>
          <w:tcPr>
            <w:tcW w:w="4881" w:type="dxa"/>
          </w:tcPr>
          <w:p w:rsidR="00BB1FFF" w:rsidRDefault="002228B0" w:rsidP="0008399E">
            <w:r>
              <w:t>It should be &gt;= 0 and in Lots.</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TotalQtyRemaining</w:t>
            </w:r>
          </w:p>
        </w:tc>
        <w:tc>
          <w:tcPr>
            <w:tcW w:w="1843" w:type="dxa"/>
          </w:tcPr>
          <w:p w:rsidR="00BB1FFF" w:rsidRDefault="00BB1FFF">
            <w:r w:rsidRPr="00E35481">
              <w:t>Int</w:t>
            </w:r>
          </w:p>
        </w:tc>
        <w:tc>
          <w:tcPr>
            <w:tcW w:w="4881" w:type="dxa"/>
          </w:tcPr>
          <w:p w:rsidR="00BB1FFF" w:rsidRDefault="002228B0" w:rsidP="0008399E">
            <w:r>
              <w:t>It contains total qty remaining for the order. For fresh order request it should be same as OrderQty.</w:t>
            </w:r>
          </w:p>
        </w:tc>
      </w:tr>
      <w:tr w:rsidR="002228B0" w:rsidTr="0008399E">
        <w:tc>
          <w:tcPr>
            <w:tcW w:w="2518" w:type="dxa"/>
          </w:tcPr>
          <w:p w:rsidR="002228B0" w:rsidRPr="00BB1FFF" w:rsidRDefault="002228B0" w:rsidP="0008399E">
            <w:pPr>
              <w:autoSpaceDE w:val="0"/>
              <w:autoSpaceDN w:val="0"/>
              <w:adjustRightInd w:val="0"/>
              <w:rPr>
                <w:rFonts w:cs="Consolas"/>
              </w:rPr>
            </w:pPr>
            <w:r>
              <w:rPr>
                <w:rFonts w:cs="Consolas"/>
              </w:rPr>
              <w:t>OrderQty</w:t>
            </w:r>
          </w:p>
        </w:tc>
        <w:tc>
          <w:tcPr>
            <w:tcW w:w="1843" w:type="dxa"/>
          </w:tcPr>
          <w:p w:rsidR="002228B0" w:rsidRDefault="002228B0">
            <w:r w:rsidRPr="00E35481">
              <w:t>Int</w:t>
            </w:r>
          </w:p>
        </w:tc>
        <w:tc>
          <w:tcPr>
            <w:tcW w:w="4881" w:type="dxa"/>
          </w:tcPr>
          <w:p w:rsidR="002228B0" w:rsidRDefault="002228B0" w:rsidP="0008399E">
            <w:r>
              <w:t>It should be &gt; 0 and in Lots.</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QtyTradedToday</w:t>
            </w:r>
          </w:p>
        </w:tc>
        <w:tc>
          <w:tcPr>
            <w:tcW w:w="1843" w:type="dxa"/>
          </w:tcPr>
          <w:p w:rsidR="00BB1FFF" w:rsidRDefault="00BB1FFF">
            <w:r w:rsidRPr="00E35481">
              <w:t>Int</w:t>
            </w:r>
          </w:p>
        </w:tc>
        <w:tc>
          <w:tcPr>
            <w:tcW w:w="4881" w:type="dxa"/>
          </w:tcPr>
          <w:p w:rsidR="00BB1FFF" w:rsidRDefault="002228B0" w:rsidP="0008399E">
            <w:r>
              <w:t>It contains qty traded today for the order.</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Price</w:t>
            </w:r>
          </w:p>
        </w:tc>
        <w:tc>
          <w:tcPr>
            <w:tcW w:w="1843" w:type="dxa"/>
          </w:tcPr>
          <w:p w:rsidR="00BB1FFF" w:rsidRDefault="00BB1FFF">
            <w:r w:rsidRPr="00E35481">
              <w:t>Int</w:t>
            </w:r>
          </w:p>
        </w:tc>
        <w:tc>
          <w:tcPr>
            <w:tcW w:w="4881" w:type="dxa"/>
          </w:tcPr>
          <w:p w:rsidR="00BB1FFF" w:rsidRDefault="002228B0" w:rsidP="0008399E">
            <w:r>
              <w:t>It should be &gt;= 0. For market order it should be 0.</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TriggerPrice</w:t>
            </w:r>
          </w:p>
        </w:tc>
        <w:tc>
          <w:tcPr>
            <w:tcW w:w="1843" w:type="dxa"/>
          </w:tcPr>
          <w:p w:rsidR="00BB1FFF" w:rsidRDefault="00BB1FFF">
            <w:r w:rsidRPr="00E35481">
              <w:t>Int</w:t>
            </w:r>
          </w:p>
        </w:tc>
        <w:tc>
          <w:tcPr>
            <w:tcW w:w="4881" w:type="dxa"/>
          </w:tcPr>
          <w:p w:rsidR="00BB1FFF" w:rsidRDefault="002228B0" w:rsidP="0008399E">
            <w:r>
              <w:t>It is mandatory for stop loss order else it will be 0.</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GoodTillDate</w:t>
            </w:r>
          </w:p>
        </w:tc>
        <w:tc>
          <w:tcPr>
            <w:tcW w:w="1843" w:type="dxa"/>
          </w:tcPr>
          <w:p w:rsidR="00BB1FFF" w:rsidRDefault="00BB1FFF">
            <w:r w:rsidRPr="00E35481">
              <w:t>Int</w:t>
            </w:r>
          </w:p>
        </w:tc>
        <w:tc>
          <w:tcPr>
            <w:tcW w:w="4881" w:type="dxa"/>
          </w:tcPr>
          <w:p w:rsidR="00BB1FFF" w:rsidRDefault="002228B0" w:rsidP="0008399E">
            <w:r>
              <w:t>Date up to which order should be retained in terms of seconds from 01-01-1980 00:00:00 hours.</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EntryDateTime</w:t>
            </w:r>
          </w:p>
        </w:tc>
        <w:tc>
          <w:tcPr>
            <w:tcW w:w="1843" w:type="dxa"/>
          </w:tcPr>
          <w:p w:rsidR="00BB1FFF" w:rsidRDefault="00BB1FFF">
            <w:r w:rsidRPr="00E35481">
              <w:t>Int</w:t>
            </w:r>
          </w:p>
        </w:tc>
        <w:tc>
          <w:tcPr>
            <w:tcW w:w="4881" w:type="dxa"/>
          </w:tcPr>
          <w:p w:rsidR="00BB1FFF" w:rsidRDefault="002228B0" w:rsidP="002228B0">
            <w:r>
              <w:t>Send 0 in case of fresh order request and send same value in case of modification/cancellation.</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MinFillQty</w:t>
            </w:r>
          </w:p>
        </w:tc>
        <w:tc>
          <w:tcPr>
            <w:tcW w:w="1843" w:type="dxa"/>
          </w:tcPr>
          <w:p w:rsidR="00BB1FFF" w:rsidRDefault="00BB1FFF">
            <w:r w:rsidRPr="00E35481">
              <w:t>Int</w:t>
            </w:r>
          </w:p>
        </w:tc>
        <w:tc>
          <w:tcPr>
            <w:tcW w:w="4881" w:type="dxa"/>
          </w:tcPr>
          <w:p w:rsidR="00BB1FFF" w:rsidRDefault="002228B0" w:rsidP="0008399E">
            <w:r>
              <w:t>0 (zero)</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LastModifiedTime</w:t>
            </w:r>
          </w:p>
        </w:tc>
        <w:tc>
          <w:tcPr>
            <w:tcW w:w="1843" w:type="dxa"/>
          </w:tcPr>
          <w:p w:rsidR="00BB1FFF" w:rsidRDefault="00BB1FFF">
            <w:r w:rsidRPr="00E35481">
              <w:t>Int</w:t>
            </w:r>
          </w:p>
        </w:tc>
        <w:tc>
          <w:tcPr>
            <w:tcW w:w="4881" w:type="dxa"/>
          </w:tcPr>
          <w:p w:rsidR="00BB1FFF" w:rsidRDefault="002228B0" w:rsidP="0008399E">
            <w:r>
              <w:t>Send 0 in case of fresh order request and send same value in case of modification/cancellation.</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OrderInitiatorID</w:t>
            </w:r>
          </w:p>
        </w:tc>
        <w:tc>
          <w:tcPr>
            <w:tcW w:w="1843" w:type="dxa"/>
          </w:tcPr>
          <w:p w:rsidR="00BB1FFF" w:rsidRDefault="00BB1FFF" w:rsidP="0008399E">
            <w:r>
              <w:t>Char(20)</w:t>
            </w:r>
          </w:p>
        </w:tc>
        <w:tc>
          <w:tcPr>
            <w:tcW w:w="4881" w:type="dxa"/>
          </w:tcPr>
          <w:p w:rsidR="00BB1FFF" w:rsidRDefault="002228B0" w:rsidP="002228B0">
            <w:r>
              <w:t>Contains logged in ID from which order is generated.</w:t>
            </w:r>
            <w:r w:rsidR="00660B2D">
              <w:t xml:space="preserve"> Set it at the time of fresh order entry and send same value in case of modification/cancellation.</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Remarks</w:t>
            </w:r>
          </w:p>
        </w:tc>
        <w:tc>
          <w:tcPr>
            <w:tcW w:w="1843" w:type="dxa"/>
          </w:tcPr>
          <w:p w:rsidR="00BB1FFF" w:rsidRDefault="00BB1FFF" w:rsidP="0008399E">
            <w:r>
              <w:t>Char(26)</w:t>
            </w:r>
          </w:p>
        </w:tc>
        <w:tc>
          <w:tcPr>
            <w:tcW w:w="4881" w:type="dxa"/>
          </w:tcPr>
          <w:p w:rsidR="00BB1FFF" w:rsidRDefault="00660B2D" w:rsidP="0008399E">
            <w:r>
              <w:t>Reserved field.</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lastRenderedPageBreak/>
              <w:t>OrderType</w:t>
            </w:r>
          </w:p>
        </w:tc>
        <w:tc>
          <w:tcPr>
            <w:tcW w:w="1843" w:type="dxa"/>
          </w:tcPr>
          <w:p w:rsidR="00BB1FFF" w:rsidRDefault="00BB1FFF" w:rsidP="0008399E">
            <w:r>
              <w:t>Char</w:t>
            </w:r>
          </w:p>
        </w:tc>
        <w:tc>
          <w:tcPr>
            <w:tcW w:w="4881" w:type="dxa"/>
          </w:tcPr>
          <w:p w:rsidR="00BB1FFF" w:rsidRDefault="00660B2D" w:rsidP="0008399E">
            <w:r>
              <w:t>‘C’</w:t>
            </w:r>
          </w:p>
        </w:tc>
      </w:tr>
      <w:tr w:rsidR="00BB1FFF" w:rsidTr="0008399E">
        <w:tc>
          <w:tcPr>
            <w:tcW w:w="2518" w:type="dxa"/>
          </w:tcPr>
          <w:p w:rsidR="00BB1FFF" w:rsidRPr="00BB1FFF" w:rsidRDefault="00BB1FFF" w:rsidP="0008399E">
            <w:pPr>
              <w:autoSpaceDE w:val="0"/>
              <w:autoSpaceDN w:val="0"/>
              <w:adjustRightInd w:val="0"/>
              <w:rPr>
                <w:rFonts w:cs="Consolas"/>
              </w:rPr>
            </w:pPr>
            <w:r>
              <w:rPr>
                <w:rFonts w:cs="Consolas"/>
              </w:rPr>
              <w:t>BookType</w:t>
            </w:r>
          </w:p>
        </w:tc>
        <w:tc>
          <w:tcPr>
            <w:tcW w:w="1843" w:type="dxa"/>
          </w:tcPr>
          <w:p w:rsidR="00BB1FFF" w:rsidRDefault="00BB1FFF" w:rsidP="0008399E">
            <w:r>
              <w:t>Char</w:t>
            </w:r>
          </w:p>
        </w:tc>
        <w:tc>
          <w:tcPr>
            <w:tcW w:w="4881" w:type="dxa"/>
          </w:tcPr>
          <w:p w:rsidR="00BB1FFF" w:rsidRDefault="00660B2D" w:rsidP="0008399E">
            <w:r>
              <w:t>‘P’ – Stop loss order</w:t>
            </w:r>
          </w:p>
          <w:p w:rsidR="00660B2D" w:rsidRDefault="00660B2D" w:rsidP="0008399E">
            <w:r>
              <w:t>‘L’ – Limit Order</w:t>
            </w:r>
          </w:p>
          <w:p w:rsidR="00660B2D" w:rsidRDefault="00660B2D" w:rsidP="0008399E">
            <w:r>
              <w:t>‘M’ – Market Order</w:t>
            </w:r>
          </w:p>
        </w:tc>
      </w:tr>
      <w:tr w:rsidR="00BB1FFF" w:rsidTr="0008399E">
        <w:tc>
          <w:tcPr>
            <w:tcW w:w="2518" w:type="dxa"/>
          </w:tcPr>
          <w:p w:rsidR="00BB1FFF" w:rsidRPr="00BB1FFF" w:rsidRDefault="00BB1FFF" w:rsidP="00BB1FFF">
            <w:pPr>
              <w:autoSpaceDE w:val="0"/>
              <w:autoSpaceDN w:val="0"/>
              <w:adjustRightInd w:val="0"/>
              <w:rPr>
                <w:rFonts w:cs="Consolas"/>
              </w:rPr>
            </w:pPr>
            <w:r>
              <w:rPr>
                <w:rFonts w:cs="Consolas"/>
              </w:rPr>
              <w:t>OrderLife</w:t>
            </w:r>
          </w:p>
        </w:tc>
        <w:tc>
          <w:tcPr>
            <w:tcW w:w="1843" w:type="dxa"/>
          </w:tcPr>
          <w:p w:rsidR="00BB1FFF" w:rsidRDefault="00BB1FFF" w:rsidP="0008399E">
            <w:r>
              <w:t>Char</w:t>
            </w:r>
          </w:p>
        </w:tc>
        <w:tc>
          <w:tcPr>
            <w:tcW w:w="4881" w:type="dxa"/>
          </w:tcPr>
          <w:p w:rsidR="00BB1FFF" w:rsidRDefault="00660B2D" w:rsidP="0008399E">
            <w:r>
              <w:t>‘D’ – Day order</w:t>
            </w:r>
          </w:p>
          <w:p w:rsidR="00660B2D" w:rsidRDefault="00660B2D" w:rsidP="0008399E">
            <w:r>
              <w:t>‘I’ – IOC order</w:t>
            </w:r>
          </w:p>
          <w:p w:rsidR="00660B2D" w:rsidRDefault="00660B2D" w:rsidP="0008399E">
            <w:r>
              <w:t>‘G’ – GTD order</w:t>
            </w:r>
          </w:p>
          <w:p w:rsidR="00660B2D" w:rsidRDefault="00660B2D" w:rsidP="0008399E">
            <w:r>
              <w:t xml:space="preserve">‘C’ – GTC order </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ExchangeDispatcherID</w:t>
            </w:r>
          </w:p>
        </w:tc>
        <w:tc>
          <w:tcPr>
            <w:tcW w:w="1843" w:type="dxa"/>
          </w:tcPr>
          <w:p w:rsidR="00660B2D" w:rsidRDefault="00660B2D" w:rsidP="0008399E">
            <w:r>
              <w:t>UInt16</w:t>
            </w:r>
          </w:p>
        </w:tc>
        <w:tc>
          <w:tcPr>
            <w:tcW w:w="4881" w:type="dxa"/>
          </w:tcPr>
          <w:p w:rsidR="00660B2D" w:rsidRDefault="00660B2D" w:rsidP="0008399E">
            <w:r>
              <w:t>Send 0 in case of fresh order request and send same value in case of modification/cancellation.</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ProductCode</w:t>
            </w:r>
          </w:p>
        </w:tc>
        <w:tc>
          <w:tcPr>
            <w:tcW w:w="1843" w:type="dxa"/>
          </w:tcPr>
          <w:p w:rsidR="00660B2D" w:rsidRDefault="00660B2D" w:rsidP="0008399E">
            <w:r>
              <w:t>Int</w:t>
            </w:r>
          </w:p>
        </w:tc>
        <w:tc>
          <w:tcPr>
            <w:tcW w:w="4881" w:type="dxa"/>
          </w:tcPr>
          <w:p w:rsidR="00660B2D" w:rsidRDefault="00660B2D" w:rsidP="0008399E">
            <w:r>
              <w:t>1</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ProductFlag</w:t>
            </w:r>
          </w:p>
        </w:tc>
        <w:tc>
          <w:tcPr>
            <w:tcW w:w="1843" w:type="dxa"/>
          </w:tcPr>
          <w:p w:rsidR="00660B2D" w:rsidRDefault="00660B2D" w:rsidP="0008399E">
            <w:r>
              <w:t>Char</w:t>
            </w:r>
          </w:p>
        </w:tc>
        <w:tc>
          <w:tcPr>
            <w:tcW w:w="4881" w:type="dxa"/>
          </w:tcPr>
          <w:p w:rsidR="00660B2D" w:rsidRDefault="00660B2D" w:rsidP="0008399E">
            <w:r>
              <w:t>‘ ’ – One space</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TerminalID</w:t>
            </w:r>
          </w:p>
        </w:tc>
        <w:tc>
          <w:tcPr>
            <w:tcW w:w="1843" w:type="dxa"/>
          </w:tcPr>
          <w:p w:rsidR="00660B2D" w:rsidRDefault="00660B2D" w:rsidP="0008399E">
            <w:r>
              <w:t>Char(20)</w:t>
            </w:r>
          </w:p>
        </w:tc>
        <w:tc>
          <w:tcPr>
            <w:tcW w:w="4881" w:type="dxa"/>
          </w:tcPr>
          <w:p w:rsidR="00660B2D" w:rsidRDefault="00660B2D" w:rsidP="0008399E">
            <w:r>
              <w:t>Logged in ID which is doing the current activity.</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UniqueOrderID</w:t>
            </w:r>
          </w:p>
        </w:tc>
        <w:tc>
          <w:tcPr>
            <w:tcW w:w="1843" w:type="dxa"/>
          </w:tcPr>
          <w:p w:rsidR="00660B2D" w:rsidRDefault="00660B2D" w:rsidP="0008399E">
            <w:r>
              <w:t>Char(19)</w:t>
            </w:r>
          </w:p>
        </w:tc>
        <w:tc>
          <w:tcPr>
            <w:tcW w:w="4881" w:type="dxa"/>
          </w:tcPr>
          <w:p w:rsidR="00660B2D" w:rsidRDefault="00660B2D" w:rsidP="0008399E">
            <w:r>
              <w:t>Send blank in case of fresh order request and send same value in case of modification/cancellation.</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ExpiryDate</w:t>
            </w:r>
          </w:p>
        </w:tc>
        <w:tc>
          <w:tcPr>
            <w:tcW w:w="1843" w:type="dxa"/>
          </w:tcPr>
          <w:p w:rsidR="00660B2D" w:rsidRDefault="00660B2D" w:rsidP="0008399E">
            <w:r>
              <w:t>Int</w:t>
            </w:r>
          </w:p>
        </w:tc>
        <w:tc>
          <w:tcPr>
            <w:tcW w:w="4881" w:type="dxa"/>
          </w:tcPr>
          <w:p w:rsidR="00660B2D" w:rsidRDefault="00660B2D" w:rsidP="0008399E">
            <w:r>
              <w:t>Expiry date of scrip in terms of seconds from 01-01-1980 00:00:00 hours.</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Symbol</w:t>
            </w:r>
          </w:p>
        </w:tc>
        <w:tc>
          <w:tcPr>
            <w:tcW w:w="1843" w:type="dxa"/>
          </w:tcPr>
          <w:p w:rsidR="00660B2D" w:rsidRDefault="00660B2D" w:rsidP="0008399E">
            <w:r>
              <w:t>Char(10)</w:t>
            </w:r>
          </w:p>
        </w:tc>
        <w:tc>
          <w:tcPr>
            <w:tcW w:w="4881" w:type="dxa"/>
          </w:tcPr>
          <w:p w:rsidR="00660B2D" w:rsidRDefault="00660B2D" w:rsidP="0008399E">
            <w:r>
              <w:t>Symbol or short name of scrip.</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Series</w:t>
            </w:r>
          </w:p>
        </w:tc>
        <w:tc>
          <w:tcPr>
            <w:tcW w:w="1843" w:type="dxa"/>
          </w:tcPr>
          <w:p w:rsidR="00660B2D" w:rsidRDefault="00660B2D" w:rsidP="0008399E">
            <w:r>
              <w:t>Char(2)</w:t>
            </w:r>
          </w:p>
        </w:tc>
        <w:tc>
          <w:tcPr>
            <w:tcW w:w="4881" w:type="dxa"/>
          </w:tcPr>
          <w:p w:rsidR="00660B2D" w:rsidRDefault="00660B2D" w:rsidP="0008399E">
            <w:r>
              <w:t>‘XX’</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InstrumentName</w:t>
            </w:r>
          </w:p>
        </w:tc>
        <w:tc>
          <w:tcPr>
            <w:tcW w:w="1843" w:type="dxa"/>
          </w:tcPr>
          <w:p w:rsidR="00660B2D" w:rsidRDefault="00660B2D" w:rsidP="0008399E">
            <w:r>
              <w:t>Char(6)</w:t>
            </w:r>
          </w:p>
        </w:tc>
        <w:tc>
          <w:tcPr>
            <w:tcW w:w="4881" w:type="dxa"/>
          </w:tcPr>
          <w:p w:rsidR="00660B2D" w:rsidRDefault="00660B2D" w:rsidP="0008399E">
            <w:r>
              <w:t>‘FUTCOM’</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StrikePrice</w:t>
            </w:r>
          </w:p>
        </w:tc>
        <w:tc>
          <w:tcPr>
            <w:tcW w:w="1843" w:type="dxa"/>
          </w:tcPr>
          <w:p w:rsidR="00660B2D" w:rsidRDefault="00660B2D" w:rsidP="0008399E">
            <w:r>
              <w:t>Int</w:t>
            </w:r>
          </w:p>
        </w:tc>
        <w:tc>
          <w:tcPr>
            <w:tcW w:w="4881" w:type="dxa"/>
          </w:tcPr>
          <w:p w:rsidR="00660B2D" w:rsidRDefault="00660B2D" w:rsidP="0008399E">
            <w:r>
              <w:t>-1</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CALevel</w:t>
            </w:r>
          </w:p>
        </w:tc>
        <w:tc>
          <w:tcPr>
            <w:tcW w:w="1843" w:type="dxa"/>
          </w:tcPr>
          <w:p w:rsidR="00660B2D" w:rsidRDefault="00660B2D" w:rsidP="0008399E">
            <w:r>
              <w:t>UInt16</w:t>
            </w:r>
          </w:p>
        </w:tc>
        <w:tc>
          <w:tcPr>
            <w:tcW w:w="4881" w:type="dxa"/>
          </w:tcPr>
          <w:p w:rsidR="00660B2D" w:rsidRDefault="00660B2D" w:rsidP="0008399E">
            <w:r>
              <w:t>0</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BunchSeqNo</w:t>
            </w:r>
          </w:p>
        </w:tc>
        <w:tc>
          <w:tcPr>
            <w:tcW w:w="1843" w:type="dxa"/>
          </w:tcPr>
          <w:p w:rsidR="00660B2D" w:rsidRDefault="00660B2D" w:rsidP="0008399E">
            <w:r>
              <w:t>UInt16</w:t>
            </w:r>
          </w:p>
        </w:tc>
        <w:tc>
          <w:tcPr>
            <w:tcW w:w="4881" w:type="dxa"/>
          </w:tcPr>
          <w:p w:rsidR="00660B2D" w:rsidRDefault="00660B2D" w:rsidP="0008399E">
            <w:r>
              <w:t>0</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AMOOrder</w:t>
            </w:r>
          </w:p>
        </w:tc>
        <w:tc>
          <w:tcPr>
            <w:tcW w:w="1843" w:type="dxa"/>
          </w:tcPr>
          <w:p w:rsidR="00660B2D" w:rsidRDefault="00660B2D" w:rsidP="0008399E">
            <w:r>
              <w:t>Char</w:t>
            </w:r>
          </w:p>
        </w:tc>
        <w:tc>
          <w:tcPr>
            <w:tcW w:w="4881" w:type="dxa"/>
          </w:tcPr>
          <w:p w:rsidR="00660B2D" w:rsidRDefault="00660B2D" w:rsidP="0008399E">
            <w:r>
              <w:t>‘N’</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AMOOrderValidated</w:t>
            </w:r>
          </w:p>
        </w:tc>
        <w:tc>
          <w:tcPr>
            <w:tcW w:w="1843" w:type="dxa"/>
          </w:tcPr>
          <w:p w:rsidR="00660B2D" w:rsidRDefault="00660B2D" w:rsidP="0008399E">
            <w:r>
              <w:t>Char</w:t>
            </w:r>
          </w:p>
        </w:tc>
        <w:tc>
          <w:tcPr>
            <w:tcW w:w="4881" w:type="dxa"/>
          </w:tcPr>
          <w:p w:rsidR="00660B2D" w:rsidRDefault="00660B2D" w:rsidP="0008399E">
            <w:r>
              <w:t>‘N’</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MPlusBlockedAmount</w:t>
            </w:r>
          </w:p>
        </w:tc>
        <w:tc>
          <w:tcPr>
            <w:tcW w:w="1843" w:type="dxa"/>
          </w:tcPr>
          <w:p w:rsidR="00660B2D" w:rsidRDefault="00660B2D" w:rsidP="0008399E">
            <w:r>
              <w:t>Double</w:t>
            </w:r>
          </w:p>
        </w:tc>
        <w:tc>
          <w:tcPr>
            <w:tcW w:w="4881" w:type="dxa"/>
          </w:tcPr>
          <w:p w:rsidR="00660B2D" w:rsidRDefault="00660B2D" w:rsidP="0008399E">
            <w:r>
              <w:t>0</w:t>
            </w:r>
          </w:p>
        </w:tc>
      </w:tr>
      <w:tr w:rsidR="00660B2D" w:rsidTr="0008399E">
        <w:tc>
          <w:tcPr>
            <w:tcW w:w="2518" w:type="dxa"/>
          </w:tcPr>
          <w:p w:rsidR="00660B2D" w:rsidRPr="00BB1FFF" w:rsidRDefault="00660B2D" w:rsidP="0008399E">
            <w:pPr>
              <w:autoSpaceDE w:val="0"/>
              <w:autoSpaceDN w:val="0"/>
              <w:adjustRightInd w:val="0"/>
              <w:rPr>
                <w:rFonts w:cs="Consolas"/>
              </w:rPr>
            </w:pPr>
            <w:r>
              <w:rPr>
                <w:rFonts w:cs="Consolas"/>
              </w:rPr>
              <w:t>ParticipantType</w:t>
            </w:r>
          </w:p>
        </w:tc>
        <w:tc>
          <w:tcPr>
            <w:tcW w:w="1843" w:type="dxa"/>
          </w:tcPr>
          <w:p w:rsidR="00660B2D" w:rsidRDefault="00660B2D" w:rsidP="0008399E">
            <w:r>
              <w:t>Char</w:t>
            </w:r>
          </w:p>
        </w:tc>
        <w:tc>
          <w:tcPr>
            <w:tcW w:w="4881" w:type="dxa"/>
          </w:tcPr>
          <w:p w:rsidR="00660B2D" w:rsidRDefault="00171AA8" w:rsidP="0008399E">
            <w:r>
              <w:t>‘N’</w:t>
            </w:r>
          </w:p>
        </w:tc>
      </w:tr>
      <w:tr w:rsidR="00660B2D" w:rsidTr="0008399E">
        <w:tc>
          <w:tcPr>
            <w:tcW w:w="2518" w:type="dxa"/>
          </w:tcPr>
          <w:p w:rsidR="00660B2D" w:rsidRDefault="00660B2D" w:rsidP="0008399E">
            <w:pPr>
              <w:autoSpaceDE w:val="0"/>
              <w:autoSpaceDN w:val="0"/>
              <w:adjustRightInd w:val="0"/>
              <w:rPr>
                <w:rFonts w:cs="Consolas"/>
              </w:rPr>
            </w:pPr>
            <w:r>
              <w:rPr>
                <w:rFonts w:cs="Consolas"/>
              </w:rPr>
              <w:t>UserRefText</w:t>
            </w:r>
          </w:p>
        </w:tc>
        <w:tc>
          <w:tcPr>
            <w:tcW w:w="1843" w:type="dxa"/>
          </w:tcPr>
          <w:p w:rsidR="00660B2D" w:rsidRDefault="00660B2D" w:rsidP="0008399E">
            <w:r>
              <w:t>Char(20)</w:t>
            </w:r>
          </w:p>
        </w:tc>
        <w:tc>
          <w:tcPr>
            <w:tcW w:w="4881" w:type="dxa"/>
          </w:tcPr>
          <w:p w:rsidR="00660B2D" w:rsidRDefault="00171AA8" w:rsidP="0008399E">
            <w:r>
              <w:t>Send blank in case of fresh order request and send same value in case of modification/cancellation.</w:t>
            </w:r>
          </w:p>
        </w:tc>
      </w:tr>
      <w:tr w:rsidR="00660B2D" w:rsidTr="0008399E">
        <w:tc>
          <w:tcPr>
            <w:tcW w:w="2518" w:type="dxa"/>
          </w:tcPr>
          <w:p w:rsidR="00660B2D" w:rsidRDefault="00660B2D" w:rsidP="0008399E">
            <w:pPr>
              <w:autoSpaceDE w:val="0"/>
              <w:autoSpaceDN w:val="0"/>
              <w:adjustRightInd w:val="0"/>
              <w:rPr>
                <w:rFonts w:cs="Consolas"/>
              </w:rPr>
            </w:pPr>
            <w:r>
              <w:rPr>
                <w:rFonts w:cs="Consolas"/>
              </w:rPr>
              <w:t>OrderStatus</w:t>
            </w:r>
          </w:p>
        </w:tc>
        <w:tc>
          <w:tcPr>
            <w:tcW w:w="1843" w:type="dxa"/>
          </w:tcPr>
          <w:p w:rsidR="00660B2D" w:rsidRDefault="00660B2D" w:rsidP="0008399E">
            <w:r>
              <w:t>Int</w:t>
            </w:r>
          </w:p>
        </w:tc>
        <w:tc>
          <w:tcPr>
            <w:tcW w:w="4881" w:type="dxa"/>
          </w:tcPr>
          <w:p w:rsidR="00660B2D" w:rsidRDefault="00171AA8" w:rsidP="00171AA8">
            <w:r>
              <w:t>Send 0 in case of fresh order request and send same value in case of modification/cancellation.</w:t>
            </w:r>
          </w:p>
        </w:tc>
      </w:tr>
      <w:tr w:rsidR="00660B2D" w:rsidTr="0008399E">
        <w:tc>
          <w:tcPr>
            <w:tcW w:w="2518" w:type="dxa"/>
          </w:tcPr>
          <w:p w:rsidR="00660B2D" w:rsidRDefault="00660B2D" w:rsidP="0008399E">
            <w:pPr>
              <w:autoSpaceDE w:val="0"/>
              <w:autoSpaceDN w:val="0"/>
              <w:adjustRightInd w:val="0"/>
              <w:rPr>
                <w:rFonts w:cs="Consolas"/>
              </w:rPr>
            </w:pPr>
            <w:r>
              <w:rPr>
                <w:rFonts w:cs="Consolas"/>
              </w:rPr>
              <w:t>ParticipantCode</w:t>
            </w:r>
          </w:p>
        </w:tc>
        <w:tc>
          <w:tcPr>
            <w:tcW w:w="1843" w:type="dxa"/>
          </w:tcPr>
          <w:p w:rsidR="00660B2D" w:rsidRDefault="00660B2D" w:rsidP="0008399E">
            <w:r>
              <w:t>Char(20)</w:t>
            </w:r>
          </w:p>
        </w:tc>
        <w:tc>
          <w:tcPr>
            <w:tcW w:w="4881" w:type="dxa"/>
          </w:tcPr>
          <w:p w:rsidR="00660B2D" w:rsidRDefault="00171AA8" w:rsidP="0008399E">
            <w:r>
              <w:t>Send blank in case of fresh order request and send same value in case of modification/cancellation.</w:t>
            </w:r>
          </w:p>
        </w:tc>
      </w:tr>
      <w:tr w:rsidR="000A7EDF" w:rsidRPr="00667444" w:rsidTr="000A7EDF">
        <w:tc>
          <w:tcPr>
            <w:tcW w:w="2518" w:type="dxa"/>
          </w:tcPr>
          <w:p w:rsidR="000A7EDF" w:rsidRPr="00667444" w:rsidRDefault="000A7EDF" w:rsidP="000A7EDF">
            <w:pPr>
              <w:autoSpaceDE w:val="0"/>
              <w:autoSpaceDN w:val="0"/>
              <w:adjustRightInd w:val="0"/>
              <w:rPr>
                <w:rFonts w:cs="Consolas"/>
                <w:strike/>
                <w:color w:val="FF0000"/>
                <w:highlight w:val="yellow"/>
              </w:rPr>
            </w:pPr>
            <w:r w:rsidRPr="00BA3F01">
              <w:rPr>
                <w:rFonts w:cs="Consolas"/>
                <w:strike/>
                <w:color w:val="FF0000"/>
              </w:rPr>
              <w:t>IpAddress</w:t>
            </w:r>
          </w:p>
        </w:tc>
        <w:tc>
          <w:tcPr>
            <w:tcW w:w="1843" w:type="dxa"/>
          </w:tcPr>
          <w:p w:rsidR="000A7EDF" w:rsidRPr="00BA3F01" w:rsidRDefault="000A7EDF" w:rsidP="000A7EDF">
            <w:pPr>
              <w:rPr>
                <w:strike/>
                <w:color w:val="FF0000"/>
              </w:rPr>
            </w:pPr>
            <w:r w:rsidRPr="00BA3F01">
              <w:rPr>
                <w:strike/>
                <w:color w:val="FF0000"/>
              </w:rPr>
              <w:t>Char(16)</w:t>
            </w:r>
          </w:p>
        </w:tc>
        <w:tc>
          <w:tcPr>
            <w:tcW w:w="4881" w:type="dxa"/>
          </w:tcPr>
          <w:p w:rsidR="000A7EDF" w:rsidRPr="00BA3F01" w:rsidRDefault="000A7EDF" w:rsidP="000A7EDF">
            <w:pPr>
              <w:rPr>
                <w:strike/>
                <w:color w:val="FF0000"/>
              </w:rPr>
            </w:pPr>
            <w:r w:rsidRPr="00BA3F01">
              <w:rPr>
                <w:strike/>
                <w:color w:val="FF0000"/>
              </w:rPr>
              <w:t>Contains IpAddress from which order is generated. Set it at the time of fresh order entry, modification and cancellation.</w:t>
            </w:r>
          </w:p>
        </w:tc>
      </w:tr>
      <w:tr w:rsidR="000A7EDF" w:rsidTr="000A7EDF">
        <w:tc>
          <w:tcPr>
            <w:tcW w:w="2518" w:type="dxa"/>
          </w:tcPr>
          <w:p w:rsidR="000A7EDF" w:rsidRPr="00667444" w:rsidRDefault="000A7EDF" w:rsidP="000A7EDF">
            <w:pPr>
              <w:autoSpaceDE w:val="0"/>
              <w:autoSpaceDN w:val="0"/>
              <w:adjustRightInd w:val="0"/>
              <w:rPr>
                <w:rFonts w:cs="Consolas"/>
                <w:strike/>
                <w:color w:val="FF0000"/>
                <w:highlight w:val="yellow"/>
              </w:rPr>
            </w:pPr>
            <w:r w:rsidRPr="00BA3F01">
              <w:rPr>
                <w:rFonts w:cs="Consolas"/>
                <w:strike/>
                <w:color w:val="FF0000"/>
              </w:rPr>
              <w:t>MacAddress</w:t>
            </w:r>
          </w:p>
        </w:tc>
        <w:tc>
          <w:tcPr>
            <w:tcW w:w="1843" w:type="dxa"/>
          </w:tcPr>
          <w:p w:rsidR="000A7EDF" w:rsidRPr="00BA3F01" w:rsidRDefault="000A7EDF" w:rsidP="000A7EDF">
            <w:pPr>
              <w:rPr>
                <w:strike/>
                <w:color w:val="FF0000"/>
              </w:rPr>
            </w:pPr>
            <w:r w:rsidRPr="00BA3F01">
              <w:rPr>
                <w:strike/>
                <w:color w:val="FF0000"/>
              </w:rPr>
              <w:t>Char(20)</w:t>
            </w:r>
          </w:p>
        </w:tc>
        <w:tc>
          <w:tcPr>
            <w:tcW w:w="4881" w:type="dxa"/>
          </w:tcPr>
          <w:p w:rsidR="000A7EDF" w:rsidRPr="00BA3F01" w:rsidRDefault="000A7EDF" w:rsidP="000A7EDF">
            <w:pPr>
              <w:rPr>
                <w:strike/>
                <w:color w:val="FF0000"/>
              </w:rPr>
            </w:pPr>
            <w:r w:rsidRPr="00BA3F01">
              <w:rPr>
                <w:strike/>
                <w:color w:val="FF0000"/>
              </w:rPr>
              <w:t>Contains MacAddress from which order is generated. Set it at the time of fresh order entry, modification and cancellation.</w:t>
            </w:r>
          </w:p>
        </w:tc>
      </w:tr>
      <w:tr w:rsidR="00BA3F01" w:rsidTr="000A7EDF">
        <w:tc>
          <w:tcPr>
            <w:tcW w:w="2518" w:type="dxa"/>
          </w:tcPr>
          <w:p w:rsidR="00BA3F01" w:rsidRPr="00B32223" w:rsidRDefault="00110FEF" w:rsidP="000A7EDF">
            <w:pPr>
              <w:autoSpaceDE w:val="0"/>
              <w:autoSpaceDN w:val="0"/>
              <w:adjustRightInd w:val="0"/>
              <w:rPr>
                <w:rFonts w:cs="Consolas"/>
                <w:strike/>
                <w:color w:val="FF0000"/>
                <w:highlight w:val="yellow"/>
              </w:rPr>
            </w:pPr>
            <w:r w:rsidRPr="00B32223">
              <w:rPr>
                <w:highlight w:val="yellow"/>
              </w:rPr>
              <w:t>PanNumber</w:t>
            </w:r>
          </w:p>
        </w:tc>
        <w:tc>
          <w:tcPr>
            <w:tcW w:w="1843" w:type="dxa"/>
          </w:tcPr>
          <w:p w:rsidR="00BA3F01" w:rsidRPr="00B32223" w:rsidRDefault="00110FEF" w:rsidP="000A7EDF">
            <w:pPr>
              <w:rPr>
                <w:strike/>
                <w:color w:val="FF0000"/>
                <w:highlight w:val="yellow"/>
              </w:rPr>
            </w:pPr>
            <w:r w:rsidRPr="00B32223">
              <w:rPr>
                <w:highlight w:val="yellow"/>
              </w:rPr>
              <w:t>Char(10)</w:t>
            </w:r>
          </w:p>
        </w:tc>
        <w:tc>
          <w:tcPr>
            <w:tcW w:w="4881" w:type="dxa"/>
          </w:tcPr>
          <w:p w:rsidR="00BA3F01" w:rsidRPr="00B32223" w:rsidRDefault="00B32223" w:rsidP="000A7EDF">
            <w:pPr>
              <w:rPr>
                <w:strike/>
                <w:color w:val="FF0000"/>
                <w:highlight w:val="yellow"/>
              </w:rPr>
            </w:pPr>
            <w:r w:rsidRPr="00B32223">
              <w:rPr>
                <w:highlight w:val="yellow"/>
              </w:rPr>
              <w:t>This field will get populated on server, by default send it blank.</w:t>
            </w:r>
          </w:p>
        </w:tc>
      </w:tr>
      <w:tr w:rsidR="00BA3F01" w:rsidTr="000A7EDF">
        <w:tc>
          <w:tcPr>
            <w:tcW w:w="2518" w:type="dxa"/>
          </w:tcPr>
          <w:p w:rsidR="00BA3F01" w:rsidRPr="00B32223" w:rsidRDefault="00110FEF" w:rsidP="000A7EDF">
            <w:pPr>
              <w:autoSpaceDE w:val="0"/>
              <w:autoSpaceDN w:val="0"/>
              <w:adjustRightInd w:val="0"/>
              <w:rPr>
                <w:rFonts w:cs="Consolas"/>
                <w:strike/>
                <w:color w:val="FF0000"/>
                <w:highlight w:val="yellow"/>
              </w:rPr>
            </w:pPr>
            <w:r w:rsidRPr="00B32223">
              <w:rPr>
                <w:highlight w:val="yellow"/>
              </w:rPr>
              <w:t>AlgoId</w:t>
            </w:r>
          </w:p>
        </w:tc>
        <w:tc>
          <w:tcPr>
            <w:tcW w:w="1843" w:type="dxa"/>
          </w:tcPr>
          <w:p w:rsidR="00BA3F01" w:rsidRPr="00B32223" w:rsidRDefault="00807E9C" w:rsidP="000A7EDF">
            <w:pPr>
              <w:rPr>
                <w:strike/>
                <w:color w:val="FF0000"/>
                <w:highlight w:val="yellow"/>
              </w:rPr>
            </w:pPr>
            <w:r>
              <w:rPr>
                <w:highlight w:val="yellow"/>
              </w:rPr>
              <w:t>Int</w:t>
            </w:r>
          </w:p>
        </w:tc>
        <w:tc>
          <w:tcPr>
            <w:tcW w:w="4881" w:type="dxa"/>
          </w:tcPr>
          <w:p w:rsidR="00BA3F01" w:rsidRPr="00B32223" w:rsidRDefault="000D2347" w:rsidP="000A7EDF">
            <w:pPr>
              <w:rPr>
                <w:color w:val="FF0000"/>
                <w:highlight w:val="yellow"/>
              </w:rPr>
            </w:pPr>
            <w:r>
              <w:rPr>
                <w:color w:val="000000" w:themeColor="text1"/>
                <w:highlight w:val="yellow"/>
              </w:rPr>
              <w:t xml:space="preserve">By default send it </w:t>
            </w:r>
            <w:r w:rsidR="00B32223" w:rsidRPr="00B32223">
              <w:rPr>
                <w:color w:val="000000" w:themeColor="text1"/>
                <w:highlight w:val="yellow"/>
              </w:rPr>
              <w:t>0</w:t>
            </w:r>
          </w:p>
        </w:tc>
      </w:tr>
      <w:tr w:rsidR="00BA3F01" w:rsidTr="000A7EDF">
        <w:tc>
          <w:tcPr>
            <w:tcW w:w="2518" w:type="dxa"/>
          </w:tcPr>
          <w:p w:rsidR="00BA3F01" w:rsidRPr="00B32223" w:rsidRDefault="004278A2" w:rsidP="000A7EDF">
            <w:pPr>
              <w:autoSpaceDE w:val="0"/>
              <w:autoSpaceDN w:val="0"/>
              <w:adjustRightInd w:val="0"/>
              <w:rPr>
                <w:rFonts w:cs="Consolas"/>
                <w:strike/>
                <w:color w:val="FF0000"/>
                <w:highlight w:val="yellow"/>
              </w:rPr>
            </w:pPr>
            <w:r w:rsidRPr="00B32223">
              <w:rPr>
                <w:highlight w:val="yellow"/>
              </w:rPr>
              <w:t>AlgoCategory</w:t>
            </w:r>
          </w:p>
        </w:tc>
        <w:tc>
          <w:tcPr>
            <w:tcW w:w="1843" w:type="dxa"/>
          </w:tcPr>
          <w:p w:rsidR="00BA3F01" w:rsidRPr="00B32223" w:rsidRDefault="004278A2" w:rsidP="000A7EDF">
            <w:pPr>
              <w:rPr>
                <w:strike/>
                <w:color w:val="FF0000"/>
                <w:highlight w:val="yellow"/>
              </w:rPr>
            </w:pPr>
            <w:r w:rsidRPr="00B32223">
              <w:rPr>
                <w:highlight w:val="yellow"/>
              </w:rPr>
              <w:t>UInt16</w:t>
            </w:r>
          </w:p>
        </w:tc>
        <w:tc>
          <w:tcPr>
            <w:tcW w:w="4881" w:type="dxa"/>
          </w:tcPr>
          <w:p w:rsidR="00BA3F01" w:rsidRPr="00B32223" w:rsidRDefault="000D2347" w:rsidP="000A7EDF">
            <w:pPr>
              <w:rPr>
                <w:color w:val="FF0000"/>
                <w:highlight w:val="yellow"/>
              </w:rPr>
            </w:pPr>
            <w:r>
              <w:rPr>
                <w:color w:val="000000" w:themeColor="text1"/>
                <w:highlight w:val="yellow"/>
              </w:rPr>
              <w:t>By default send it</w:t>
            </w:r>
            <w:r w:rsidRPr="00B32223">
              <w:rPr>
                <w:color w:val="000000" w:themeColor="text1"/>
                <w:highlight w:val="yellow"/>
              </w:rPr>
              <w:t xml:space="preserve"> </w:t>
            </w:r>
            <w:r w:rsidR="00B32223" w:rsidRPr="00B32223">
              <w:rPr>
                <w:color w:val="000000" w:themeColor="text1"/>
                <w:highlight w:val="yellow"/>
              </w:rPr>
              <w:t>0</w:t>
            </w:r>
          </w:p>
        </w:tc>
      </w:tr>
    </w:tbl>
    <w:p w:rsidR="00686686" w:rsidRDefault="00686686"/>
    <w:p w:rsidR="004B423F" w:rsidRDefault="004B423F"/>
    <w:p w:rsidR="004B423F" w:rsidRDefault="004B423F"/>
    <w:p w:rsidR="004B423F" w:rsidRDefault="004B423F"/>
    <w:tbl>
      <w:tblPr>
        <w:tblStyle w:val="TableGrid"/>
        <w:tblW w:w="0" w:type="auto"/>
        <w:shd w:val="clear" w:color="auto" w:fill="1F497D" w:themeFill="text2"/>
        <w:tblLook w:val="04A0" w:firstRow="1" w:lastRow="0" w:firstColumn="1" w:lastColumn="0" w:noHBand="0" w:noVBand="1"/>
      </w:tblPr>
      <w:tblGrid>
        <w:gridCol w:w="9242"/>
      </w:tblGrid>
      <w:tr w:rsidR="0092373D" w:rsidTr="00171AA8">
        <w:tc>
          <w:tcPr>
            <w:tcW w:w="9242" w:type="dxa"/>
            <w:shd w:val="clear" w:color="auto" w:fill="1F497D" w:themeFill="text2"/>
          </w:tcPr>
          <w:p w:rsidR="0092373D" w:rsidRPr="00171AA8" w:rsidRDefault="0092373D" w:rsidP="0092373D">
            <w:pPr>
              <w:jc w:val="center"/>
              <w:rPr>
                <w:b/>
                <w:color w:val="FFFFFF" w:themeColor="background1"/>
              </w:rPr>
            </w:pPr>
            <w:r w:rsidRPr="00171AA8">
              <w:rPr>
                <w:b/>
                <w:color w:val="FFFFFF" w:themeColor="background1"/>
              </w:rPr>
              <w:lastRenderedPageBreak/>
              <w:t>Order Packet – Length 317 bytes</w:t>
            </w:r>
          </w:p>
        </w:tc>
      </w:tr>
    </w:tbl>
    <w:p w:rsidR="0092373D" w:rsidRDefault="0092373D" w:rsidP="0092373D"/>
    <w:p w:rsidR="00193087" w:rsidRDefault="00193087" w:rsidP="0092373D">
      <w:r>
        <w:t xml:space="preserve">Message Code – </w:t>
      </w:r>
    </w:p>
    <w:p w:rsidR="00193087" w:rsidRDefault="00193087" w:rsidP="0092373D">
      <w:r>
        <w:t xml:space="preserve">10 – New Order Request. In </w:t>
      </w:r>
      <w:proofErr w:type="gramStart"/>
      <w:r>
        <w:t>response  user</w:t>
      </w:r>
      <w:proofErr w:type="gramEnd"/>
      <w:r>
        <w:t xml:space="preserve"> will get 13(Order Confirm),16(Order Error) or 19(Order Reject). Structure will remain same.</w:t>
      </w:r>
    </w:p>
    <w:p w:rsidR="00193087" w:rsidRDefault="00193087" w:rsidP="00193087">
      <w:r>
        <w:t xml:space="preserve">11 – Order Modification. In </w:t>
      </w:r>
      <w:proofErr w:type="gramStart"/>
      <w:r>
        <w:t>response  user</w:t>
      </w:r>
      <w:proofErr w:type="gramEnd"/>
      <w:r>
        <w:t xml:space="preserve"> will get 14(Order Modify Confirm),16(Order Error) or 20(Order Modify Reject). Structure will remain same.</w:t>
      </w:r>
    </w:p>
    <w:p w:rsidR="00193087" w:rsidRDefault="00193087" w:rsidP="00193087">
      <w:r>
        <w:t xml:space="preserve">12 – Order Cancellation. In </w:t>
      </w:r>
      <w:proofErr w:type="gramStart"/>
      <w:r>
        <w:t>response  user</w:t>
      </w:r>
      <w:proofErr w:type="gramEnd"/>
      <w:r>
        <w:t xml:space="preserve"> will get 15(Order Cancell Confirm),16(Order Error) or 21(Order Cancell Reject). Structure will remain same.</w:t>
      </w:r>
    </w:p>
    <w:tbl>
      <w:tblPr>
        <w:tblStyle w:val="TableGrid"/>
        <w:tblW w:w="0" w:type="auto"/>
        <w:tblLook w:val="04A0" w:firstRow="1" w:lastRow="0" w:firstColumn="1" w:lastColumn="0" w:noHBand="0" w:noVBand="1"/>
      </w:tblPr>
      <w:tblGrid>
        <w:gridCol w:w="2518"/>
        <w:gridCol w:w="1843"/>
        <w:gridCol w:w="4881"/>
      </w:tblGrid>
      <w:tr w:rsidR="0092373D" w:rsidRPr="0092201C" w:rsidTr="00686686">
        <w:tc>
          <w:tcPr>
            <w:tcW w:w="2518" w:type="dxa"/>
            <w:tcBorders>
              <w:top w:val="nil"/>
              <w:left w:val="nil"/>
              <w:bottom w:val="nil"/>
              <w:right w:val="nil"/>
            </w:tcBorders>
            <w:shd w:val="solid" w:color="595959" w:themeColor="text1" w:themeTint="A6" w:fill="808080" w:themeFill="background1" w:themeFillShade="80"/>
          </w:tcPr>
          <w:p w:rsidR="0092373D" w:rsidRPr="0092201C" w:rsidRDefault="0092373D"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92373D" w:rsidRPr="0092201C" w:rsidRDefault="0092373D"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92373D" w:rsidRPr="0092201C" w:rsidRDefault="0092373D" w:rsidP="0008399E">
            <w:pPr>
              <w:jc w:val="center"/>
              <w:rPr>
                <w:b/>
                <w:color w:val="FFFFFF" w:themeColor="background1"/>
              </w:rPr>
            </w:pPr>
            <w:r w:rsidRPr="0092201C">
              <w:rPr>
                <w:b/>
                <w:color w:val="FFFFFF" w:themeColor="background1"/>
              </w:rPr>
              <w:t>Description</w:t>
            </w:r>
          </w:p>
        </w:tc>
      </w:tr>
      <w:tr w:rsidR="0092373D" w:rsidTr="0008399E">
        <w:tc>
          <w:tcPr>
            <w:tcW w:w="2518" w:type="dxa"/>
            <w:tcBorders>
              <w:top w:val="nil"/>
            </w:tcBorders>
          </w:tcPr>
          <w:p w:rsidR="0092373D" w:rsidRPr="00BB1FFF" w:rsidRDefault="0092373D" w:rsidP="0008399E">
            <w:r>
              <w:t>MessageHeader</w:t>
            </w:r>
          </w:p>
        </w:tc>
        <w:tc>
          <w:tcPr>
            <w:tcW w:w="1843" w:type="dxa"/>
            <w:tcBorders>
              <w:top w:val="nil"/>
            </w:tcBorders>
          </w:tcPr>
          <w:p w:rsidR="0092373D" w:rsidRDefault="0092373D" w:rsidP="0008399E">
            <w:r>
              <w:t>Message Header</w:t>
            </w:r>
          </w:p>
        </w:tc>
        <w:tc>
          <w:tcPr>
            <w:tcW w:w="4881" w:type="dxa"/>
            <w:tcBorders>
              <w:top w:val="nil"/>
            </w:tcBorders>
          </w:tcPr>
          <w:p w:rsidR="0092373D" w:rsidRDefault="00193087" w:rsidP="0008399E">
            <w:r>
              <w:t>Nested structure.</w:t>
            </w:r>
          </w:p>
        </w:tc>
      </w:tr>
      <w:tr w:rsidR="0092373D" w:rsidTr="0008399E">
        <w:tc>
          <w:tcPr>
            <w:tcW w:w="2518" w:type="dxa"/>
          </w:tcPr>
          <w:p w:rsidR="0092373D" w:rsidRPr="00BB1FFF" w:rsidRDefault="0092373D" w:rsidP="0008399E">
            <w:r>
              <w:t>Order</w:t>
            </w:r>
          </w:p>
        </w:tc>
        <w:tc>
          <w:tcPr>
            <w:tcW w:w="1843" w:type="dxa"/>
          </w:tcPr>
          <w:p w:rsidR="0092373D" w:rsidRDefault="0092373D" w:rsidP="0008399E">
            <w:r>
              <w:t>Order</w:t>
            </w:r>
          </w:p>
        </w:tc>
        <w:tc>
          <w:tcPr>
            <w:tcW w:w="4881" w:type="dxa"/>
          </w:tcPr>
          <w:p w:rsidR="0092373D" w:rsidRDefault="00193087" w:rsidP="0008399E">
            <w:r>
              <w:t>Nested structure.</w:t>
            </w:r>
          </w:p>
        </w:tc>
      </w:tr>
    </w:tbl>
    <w:p w:rsidR="0092373D" w:rsidRDefault="0092373D"/>
    <w:p w:rsidR="0008399E" w:rsidRDefault="0008399E" w:rsidP="0008399E"/>
    <w:p w:rsidR="0008399E" w:rsidRDefault="0008399E" w:rsidP="0008399E"/>
    <w:tbl>
      <w:tblPr>
        <w:tblStyle w:val="TableGrid"/>
        <w:tblW w:w="0" w:type="auto"/>
        <w:shd w:val="clear" w:color="auto" w:fill="1F497D" w:themeFill="text2"/>
        <w:tblLook w:val="04A0" w:firstRow="1" w:lastRow="0" w:firstColumn="1" w:lastColumn="0" w:noHBand="0" w:noVBand="1"/>
      </w:tblPr>
      <w:tblGrid>
        <w:gridCol w:w="9242"/>
      </w:tblGrid>
      <w:tr w:rsidR="0008399E" w:rsidTr="0008399E">
        <w:tc>
          <w:tcPr>
            <w:tcW w:w="9242" w:type="dxa"/>
            <w:shd w:val="clear" w:color="auto" w:fill="1F497D" w:themeFill="text2"/>
          </w:tcPr>
          <w:p w:rsidR="0008399E" w:rsidRPr="000B0B48" w:rsidRDefault="0008399E" w:rsidP="00263548">
            <w:pPr>
              <w:jc w:val="center"/>
              <w:rPr>
                <w:b/>
                <w:color w:val="FFFFFF" w:themeColor="background1"/>
              </w:rPr>
            </w:pPr>
            <w:r>
              <w:rPr>
                <w:b/>
                <w:color w:val="FFFFFF" w:themeColor="background1"/>
              </w:rPr>
              <w:t>Trade</w:t>
            </w:r>
            <w:r w:rsidRPr="000B0B48">
              <w:rPr>
                <w:b/>
                <w:color w:val="FFFFFF" w:themeColor="background1"/>
              </w:rPr>
              <w:t xml:space="preserve"> – Length </w:t>
            </w:r>
            <w:r w:rsidR="00263548">
              <w:rPr>
                <w:b/>
                <w:color w:val="FFFFFF" w:themeColor="background1"/>
              </w:rPr>
              <w:t>171</w:t>
            </w:r>
            <w:r w:rsidRPr="000B0B48">
              <w:rPr>
                <w:b/>
                <w:color w:val="FFFFFF" w:themeColor="background1"/>
              </w:rPr>
              <w:t xml:space="preserve"> bytes</w:t>
            </w:r>
          </w:p>
        </w:tc>
      </w:tr>
    </w:tbl>
    <w:p w:rsidR="0008399E" w:rsidRDefault="0008399E" w:rsidP="0008399E"/>
    <w:p w:rsidR="0008399E" w:rsidRDefault="0008399E" w:rsidP="0008399E">
      <w:r>
        <w:tab/>
        <w:t>This is a nested structure for trade.</w:t>
      </w:r>
    </w:p>
    <w:tbl>
      <w:tblPr>
        <w:tblStyle w:val="TableGrid"/>
        <w:tblW w:w="0" w:type="auto"/>
        <w:tblLook w:val="04A0" w:firstRow="1" w:lastRow="0" w:firstColumn="1" w:lastColumn="0" w:noHBand="0" w:noVBand="1"/>
      </w:tblPr>
      <w:tblGrid>
        <w:gridCol w:w="2518"/>
        <w:gridCol w:w="1843"/>
        <w:gridCol w:w="4881"/>
      </w:tblGrid>
      <w:tr w:rsidR="0008399E" w:rsidRPr="0092201C" w:rsidTr="0008399E">
        <w:tc>
          <w:tcPr>
            <w:tcW w:w="2518" w:type="dxa"/>
            <w:tcBorders>
              <w:top w:val="nil"/>
              <w:left w:val="nil"/>
              <w:bottom w:val="nil"/>
              <w:right w:val="nil"/>
            </w:tcBorders>
            <w:shd w:val="solid" w:color="595959" w:themeColor="text1" w:themeTint="A6" w:fill="808080" w:themeFill="background1" w:themeFillShade="80"/>
          </w:tcPr>
          <w:p w:rsidR="0008399E" w:rsidRPr="0092201C" w:rsidRDefault="0008399E" w:rsidP="0008399E">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08399E" w:rsidRPr="0092201C" w:rsidRDefault="0008399E" w:rsidP="0008399E">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08399E" w:rsidRPr="0092201C" w:rsidRDefault="0008399E" w:rsidP="0008399E">
            <w:pPr>
              <w:jc w:val="center"/>
              <w:rPr>
                <w:b/>
                <w:color w:val="FFFFFF" w:themeColor="background1"/>
              </w:rPr>
            </w:pPr>
            <w:r w:rsidRPr="0092201C">
              <w:rPr>
                <w:b/>
                <w:color w:val="FFFFFF" w:themeColor="background1"/>
              </w:rPr>
              <w:t>Description</w:t>
            </w:r>
          </w:p>
        </w:tc>
      </w:tr>
      <w:tr w:rsidR="0008399E" w:rsidTr="0008399E">
        <w:tc>
          <w:tcPr>
            <w:tcW w:w="2518" w:type="dxa"/>
            <w:tcBorders>
              <w:top w:val="nil"/>
            </w:tcBorders>
          </w:tcPr>
          <w:p w:rsidR="0008399E" w:rsidRPr="00BB1FFF" w:rsidRDefault="0008399E" w:rsidP="0008399E">
            <w:r>
              <w:t>ExchangeCode</w:t>
            </w:r>
          </w:p>
        </w:tc>
        <w:tc>
          <w:tcPr>
            <w:tcW w:w="1843" w:type="dxa"/>
            <w:tcBorders>
              <w:top w:val="nil"/>
            </w:tcBorders>
          </w:tcPr>
          <w:p w:rsidR="0008399E" w:rsidRDefault="0008399E" w:rsidP="0008399E">
            <w:r>
              <w:t>Byte</w:t>
            </w:r>
          </w:p>
        </w:tc>
        <w:tc>
          <w:tcPr>
            <w:tcW w:w="4881" w:type="dxa"/>
            <w:tcBorders>
              <w:top w:val="nil"/>
            </w:tcBorders>
          </w:tcPr>
          <w:p w:rsidR="0008399E" w:rsidRDefault="0008399E" w:rsidP="0008399E">
            <w:r>
              <w:t>For MCX commodity, it is 6.</w:t>
            </w:r>
          </w:p>
        </w:tc>
      </w:tr>
      <w:tr w:rsidR="0008399E" w:rsidTr="0008399E">
        <w:tc>
          <w:tcPr>
            <w:tcW w:w="2518" w:type="dxa"/>
          </w:tcPr>
          <w:p w:rsidR="0008399E" w:rsidRPr="00BB1FFF" w:rsidRDefault="0008399E" w:rsidP="0008399E">
            <w:r>
              <w:t>OrderNo</w:t>
            </w:r>
          </w:p>
        </w:tc>
        <w:tc>
          <w:tcPr>
            <w:tcW w:w="1843" w:type="dxa"/>
          </w:tcPr>
          <w:p w:rsidR="0008399E" w:rsidRDefault="0008399E" w:rsidP="0008399E">
            <w:r>
              <w:t>Char(26)</w:t>
            </w:r>
          </w:p>
        </w:tc>
        <w:tc>
          <w:tcPr>
            <w:tcW w:w="4881" w:type="dxa"/>
          </w:tcPr>
          <w:p w:rsidR="0008399E" w:rsidRDefault="0008399E" w:rsidP="0008399E">
            <w:r>
              <w:t>Order number of corresponding order to which this trade belongs.</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TerminalID</w:t>
            </w:r>
          </w:p>
        </w:tc>
        <w:tc>
          <w:tcPr>
            <w:tcW w:w="1843" w:type="dxa"/>
          </w:tcPr>
          <w:p w:rsidR="0008399E" w:rsidRDefault="0008399E" w:rsidP="0008399E">
            <w:r>
              <w:t>Char(20)</w:t>
            </w:r>
          </w:p>
        </w:tc>
        <w:tc>
          <w:tcPr>
            <w:tcW w:w="4881" w:type="dxa"/>
          </w:tcPr>
          <w:p w:rsidR="0008399E" w:rsidRDefault="0008399E" w:rsidP="0008399E">
            <w:r>
              <w:t>Logged in ID which is doing the current activity.</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OrderInitiatorID</w:t>
            </w:r>
          </w:p>
        </w:tc>
        <w:tc>
          <w:tcPr>
            <w:tcW w:w="1843" w:type="dxa"/>
          </w:tcPr>
          <w:p w:rsidR="0008399E" w:rsidRDefault="0008399E" w:rsidP="0008399E">
            <w:r>
              <w:t>Char(20)</w:t>
            </w:r>
          </w:p>
        </w:tc>
        <w:tc>
          <w:tcPr>
            <w:tcW w:w="4881" w:type="dxa"/>
          </w:tcPr>
          <w:p w:rsidR="0008399E" w:rsidRDefault="0008399E" w:rsidP="0008399E">
            <w:r>
              <w:t xml:space="preserve">Contains logged in ID from which order is generated. </w:t>
            </w:r>
          </w:p>
        </w:tc>
      </w:tr>
      <w:tr w:rsidR="0008399E" w:rsidTr="0008399E">
        <w:tc>
          <w:tcPr>
            <w:tcW w:w="2518" w:type="dxa"/>
          </w:tcPr>
          <w:p w:rsidR="0008399E" w:rsidRPr="00BB1FFF" w:rsidRDefault="0008399E" w:rsidP="0008399E">
            <w:r>
              <w:t>ScripCode</w:t>
            </w:r>
          </w:p>
        </w:tc>
        <w:tc>
          <w:tcPr>
            <w:tcW w:w="1843" w:type="dxa"/>
          </w:tcPr>
          <w:p w:rsidR="0008399E" w:rsidRDefault="0008399E" w:rsidP="0008399E">
            <w:r>
              <w:t>Int</w:t>
            </w:r>
          </w:p>
        </w:tc>
        <w:tc>
          <w:tcPr>
            <w:tcW w:w="4881" w:type="dxa"/>
          </w:tcPr>
          <w:p w:rsidR="0008399E" w:rsidRDefault="0008399E" w:rsidP="0008399E">
            <w:r>
              <w:t>Code of the instrument as per exchange.</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ClientCode</w:t>
            </w:r>
          </w:p>
        </w:tc>
        <w:tc>
          <w:tcPr>
            <w:tcW w:w="1843" w:type="dxa"/>
          </w:tcPr>
          <w:p w:rsidR="0008399E" w:rsidRDefault="0008399E" w:rsidP="0008399E">
            <w:r>
              <w:t>Char(20)</w:t>
            </w:r>
          </w:p>
        </w:tc>
        <w:tc>
          <w:tcPr>
            <w:tcW w:w="4881" w:type="dxa"/>
          </w:tcPr>
          <w:p w:rsidR="0008399E" w:rsidRDefault="0008399E" w:rsidP="0008399E">
            <w:r>
              <w:t>ID of client for which order is being placed.</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BuyOrSell</w:t>
            </w:r>
          </w:p>
        </w:tc>
        <w:tc>
          <w:tcPr>
            <w:tcW w:w="1843" w:type="dxa"/>
          </w:tcPr>
          <w:p w:rsidR="0008399E" w:rsidRDefault="0008399E" w:rsidP="0008399E">
            <w:r>
              <w:t>Char</w:t>
            </w:r>
          </w:p>
        </w:tc>
        <w:tc>
          <w:tcPr>
            <w:tcW w:w="4881" w:type="dxa"/>
          </w:tcPr>
          <w:p w:rsidR="0008399E" w:rsidRDefault="0008399E" w:rsidP="0008399E">
            <w:r>
              <w:t>‘B’ – Buy</w:t>
            </w:r>
          </w:p>
          <w:p w:rsidR="0008399E" w:rsidRDefault="0008399E" w:rsidP="0008399E">
            <w:r>
              <w:t>‘S’ - Sell</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OrderQty</w:t>
            </w:r>
          </w:p>
        </w:tc>
        <w:tc>
          <w:tcPr>
            <w:tcW w:w="1843" w:type="dxa"/>
          </w:tcPr>
          <w:p w:rsidR="0008399E" w:rsidRDefault="0008399E" w:rsidP="0008399E">
            <w:r w:rsidRPr="00E35481">
              <w:t>Int</w:t>
            </w:r>
          </w:p>
        </w:tc>
        <w:tc>
          <w:tcPr>
            <w:tcW w:w="4881" w:type="dxa"/>
          </w:tcPr>
          <w:p w:rsidR="0008399E" w:rsidRDefault="0008399E" w:rsidP="0008399E">
            <w:r>
              <w:t>It will be in Lots.</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DisclosedQty</w:t>
            </w:r>
          </w:p>
        </w:tc>
        <w:tc>
          <w:tcPr>
            <w:tcW w:w="1843" w:type="dxa"/>
          </w:tcPr>
          <w:p w:rsidR="0008399E" w:rsidRDefault="0008399E" w:rsidP="0008399E">
            <w:r w:rsidRPr="00E35481">
              <w:t>Int</w:t>
            </w:r>
          </w:p>
        </w:tc>
        <w:tc>
          <w:tcPr>
            <w:tcW w:w="4881" w:type="dxa"/>
          </w:tcPr>
          <w:p w:rsidR="0008399E" w:rsidRDefault="0008399E" w:rsidP="0008399E">
            <w:r>
              <w:t>It will be in Lots.</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QtyRemaining</w:t>
            </w:r>
          </w:p>
        </w:tc>
        <w:tc>
          <w:tcPr>
            <w:tcW w:w="1843" w:type="dxa"/>
          </w:tcPr>
          <w:p w:rsidR="0008399E" w:rsidRDefault="0008399E" w:rsidP="0008399E">
            <w:r w:rsidRPr="00E35481">
              <w:t>Int</w:t>
            </w:r>
          </w:p>
        </w:tc>
        <w:tc>
          <w:tcPr>
            <w:tcW w:w="4881" w:type="dxa"/>
          </w:tcPr>
          <w:p w:rsidR="0008399E" w:rsidRDefault="0008399E" w:rsidP="0008399E">
            <w:r>
              <w:t>It contains total qty remaining for the order</w:t>
            </w:r>
          </w:p>
        </w:tc>
      </w:tr>
      <w:tr w:rsidR="0008399E" w:rsidTr="0008399E">
        <w:tc>
          <w:tcPr>
            <w:tcW w:w="2518" w:type="dxa"/>
          </w:tcPr>
          <w:p w:rsidR="0008399E" w:rsidRDefault="0008399E" w:rsidP="0008399E">
            <w:pPr>
              <w:autoSpaceDE w:val="0"/>
              <w:autoSpaceDN w:val="0"/>
              <w:adjustRightInd w:val="0"/>
              <w:rPr>
                <w:rFonts w:cs="Consolas"/>
              </w:rPr>
            </w:pPr>
            <w:r>
              <w:rPr>
                <w:rFonts w:cs="Consolas"/>
              </w:rPr>
              <w:t>TradeNo</w:t>
            </w:r>
          </w:p>
        </w:tc>
        <w:tc>
          <w:tcPr>
            <w:tcW w:w="1843" w:type="dxa"/>
          </w:tcPr>
          <w:p w:rsidR="0008399E" w:rsidRPr="00E35481" w:rsidRDefault="0008399E" w:rsidP="0008399E">
            <w:r>
              <w:t>Char(26)</w:t>
            </w:r>
          </w:p>
        </w:tc>
        <w:tc>
          <w:tcPr>
            <w:tcW w:w="4881" w:type="dxa"/>
          </w:tcPr>
          <w:p w:rsidR="0008399E" w:rsidRDefault="0008399E" w:rsidP="0008399E">
            <w:r>
              <w:t>Trade number provided by exchange.</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TradeQty</w:t>
            </w:r>
          </w:p>
        </w:tc>
        <w:tc>
          <w:tcPr>
            <w:tcW w:w="1843" w:type="dxa"/>
          </w:tcPr>
          <w:p w:rsidR="0008399E" w:rsidRDefault="0008399E" w:rsidP="0008399E">
            <w:r w:rsidRPr="00E35481">
              <w:t>Int</w:t>
            </w:r>
          </w:p>
        </w:tc>
        <w:tc>
          <w:tcPr>
            <w:tcW w:w="4881" w:type="dxa"/>
          </w:tcPr>
          <w:p w:rsidR="0008399E" w:rsidRDefault="0008399E" w:rsidP="0008399E">
            <w:r>
              <w:t>Trade qty in Lots.</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TradePrice</w:t>
            </w:r>
          </w:p>
        </w:tc>
        <w:tc>
          <w:tcPr>
            <w:tcW w:w="1843" w:type="dxa"/>
          </w:tcPr>
          <w:p w:rsidR="0008399E" w:rsidRDefault="0008399E" w:rsidP="0008399E">
            <w:r w:rsidRPr="00E35481">
              <w:t>Int</w:t>
            </w:r>
          </w:p>
        </w:tc>
        <w:tc>
          <w:tcPr>
            <w:tcW w:w="4881" w:type="dxa"/>
          </w:tcPr>
          <w:p w:rsidR="0008399E" w:rsidRDefault="0008399E" w:rsidP="0008399E">
            <w:r>
              <w:t>Price at which trade is executed.</w:t>
            </w:r>
          </w:p>
        </w:tc>
      </w:tr>
      <w:tr w:rsidR="0008399E" w:rsidTr="0008399E">
        <w:tc>
          <w:tcPr>
            <w:tcW w:w="2518" w:type="dxa"/>
          </w:tcPr>
          <w:p w:rsidR="0008399E" w:rsidRPr="00BB1FFF" w:rsidRDefault="00263548" w:rsidP="0008399E">
            <w:pPr>
              <w:autoSpaceDE w:val="0"/>
              <w:autoSpaceDN w:val="0"/>
              <w:adjustRightInd w:val="0"/>
              <w:rPr>
                <w:rFonts w:cs="Consolas"/>
              </w:rPr>
            </w:pPr>
            <w:r>
              <w:rPr>
                <w:rFonts w:cs="Consolas"/>
              </w:rPr>
              <w:t>TradeDateTime</w:t>
            </w:r>
          </w:p>
        </w:tc>
        <w:tc>
          <w:tcPr>
            <w:tcW w:w="1843" w:type="dxa"/>
          </w:tcPr>
          <w:p w:rsidR="0008399E" w:rsidRDefault="0008399E" w:rsidP="0008399E">
            <w:r w:rsidRPr="00E35481">
              <w:t>Int</w:t>
            </w:r>
          </w:p>
        </w:tc>
        <w:tc>
          <w:tcPr>
            <w:tcW w:w="4881" w:type="dxa"/>
          </w:tcPr>
          <w:p w:rsidR="00263548" w:rsidRDefault="00263548" w:rsidP="0008399E">
            <w:r>
              <w:t>Time at which it got traded in exchange.</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OrderType</w:t>
            </w:r>
          </w:p>
        </w:tc>
        <w:tc>
          <w:tcPr>
            <w:tcW w:w="1843" w:type="dxa"/>
          </w:tcPr>
          <w:p w:rsidR="0008399E" w:rsidRDefault="0008399E" w:rsidP="0008399E">
            <w:r>
              <w:t>Char</w:t>
            </w:r>
          </w:p>
        </w:tc>
        <w:tc>
          <w:tcPr>
            <w:tcW w:w="4881" w:type="dxa"/>
          </w:tcPr>
          <w:p w:rsidR="0008399E" w:rsidRDefault="0008399E" w:rsidP="0008399E">
            <w:r>
              <w:t>‘C’</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BookType</w:t>
            </w:r>
          </w:p>
        </w:tc>
        <w:tc>
          <w:tcPr>
            <w:tcW w:w="1843" w:type="dxa"/>
          </w:tcPr>
          <w:p w:rsidR="0008399E" w:rsidRDefault="0008399E" w:rsidP="0008399E">
            <w:r>
              <w:t>Char</w:t>
            </w:r>
          </w:p>
        </w:tc>
        <w:tc>
          <w:tcPr>
            <w:tcW w:w="4881" w:type="dxa"/>
          </w:tcPr>
          <w:p w:rsidR="0008399E" w:rsidRDefault="0008399E" w:rsidP="0008399E">
            <w:r>
              <w:t>‘P’ – Stop loss order</w:t>
            </w:r>
          </w:p>
          <w:p w:rsidR="0008399E" w:rsidRDefault="0008399E" w:rsidP="0008399E">
            <w:r>
              <w:t>‘L’ – Limit Order</w:t>
            </w:r>
          </w:p>
          <w:p w:rsidR="0008399E" w:rsidRDefault="0008399E" w:rsidP="0008399E">
            <w:r>
              <w:t>‘M’ – Market Order</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OrderLife</w:t>
            </w:r>
          </w:p>
        </w:tc>
        <w:tc>
          <w:tcPr>
            <w:tcW w:w="1843" w:type="dxa"/>
          </w:tcPr>
          <w:p w:rsidR="0008399E" w:rsidRDefault="0008399E" w:rsidP="0008399E">
            <w:r>
              <w:t>Char</w:t>
            </w:r>
          </w:p>
        </w:tc>
        <w:tc>
          <w:tcPr>
            <w:tcW w:w="4881" w:type="dxa"/>
          </w:tcPr>
          <w:p w:rsidR="0008399E" w:rsidRDefault="0008399E" w:rsidP="0008399E">
            <w:r>
              <w:t>‘D’ – Day order</w:t>
            </w:r>
          </w:p>
          <w:p w:rsidR="0008399E" w:rsidRDefault="0008399E" w:rsidP="0008399E">
            <w:r>
              <w:lastRenderedPageBreak/>
              <w:t>‘I’ – IOC order</w:t>
            </w:r>
          </w:p>
          <w:p w:rsidR="0008399E" w:rsidRDefault="0008399E" w:rsidP="0008399E">
            <w:r>
              <w:t>‘G’ – GTD order</w:t>
            </w:r>
          </w:p>
          <w:p w:rsidR="0008399E" w:rsidRDefault="0008399E" w:rsidP="0008399E">
            <w:r>
              <w:t xml:space="preserve">‘C’ – GTC order </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lastRenderedPageBreak/>
              <w:t>ProductCode</w:t>
            </w:r>
          </w:p>
        </w:tc>
        <w:tc>
          <w:tcPr>
            <w:tcW w:w="1843" w:type="dxa"/>
          </w:tcPr>
          <w:p w:rsidR="0008399E" w:rsidRDefault="0008399E" w:rsidP="0008399E">
            <w:r>
              <w:t>Int</w:t>
            </w:r>
          </w:p>
        </w:tc>
        <w:tc>
          <w:tcPr>
            <w:tcW w:w="4881" w:type="dxa"/>
          </w:tcPr>
          <w:p w:rsidR="0008399E" w:rsidRDefault="0008399E" w:rsidP="0008399E">
            <w:r>
              <w:t>1</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ProductFlag</w:t>
            </w:r>
          </w:p>
        </w:tc>
        <w:tc>
          <w:tcPr>
            <w:tcW w:w="1843" w:type="dxa"/>
          </w:tcPr>
          <w:p w:rsidR="0008399E" w:rsidRDefault="0008399E" w:rsidP="0008399E">
            <w:r>
              <w:t>Char</w:t>
            </w:r>
          </w:p>
        </w:tc>
        <w:tc>
          <w:tcPr>
            <w:tcW w:w="4881" w:type="dxa"/>
          </w:tcPr>
          <w:p w:rsidR="0008399E" w:rsidRDefault="0008399E" w:rsidP="0008399E">
            <w:r>
              <w:t>‘ ’ – One space</w:t>
            </w:r>
          </w:p>
        </w:tc>
      </w:tr>
      <w:tr w:rsidR="0008399E" w:rsidTr="0008399E">
        <w:tc>
          <w:tcPr>
            <w:tcW w:w="2518" w:type="dxa"/>
          </w:tcPr>
          <w:p w:rsidR="0008399E" w:rsidRPr="00BB1FFF" w:rsidRDefault="0008399E" w:rsidP="0008399E">
            <w:pPr>
              <w:autoSpaceDE w:val="0"/>
              <w:autoSpaceDN w:val="0"/>
              <w:adjustRightInd w:val="0"/>
              <w:rPr>
                <w:rFonts w:cs="Consolas"/>
              </w:rPr>
            </w:pPr>
            <w:r>
              <w:rPr>
                <w:rFonts w:cs="Consolas"/>
              </w:rPr>
              <w:t>UniqueOrderID</w:t>
            </w:r>
          </w:p>
        </w:tc>
        <w:tc>
          <w:tcPr>
            <w:tcW w:w="1843" w:type="dxa"/>
          </w:tcPr>
          <w:p w:rsidR="0008399E" w:rsidRDefault="0008399E" w:rsidP="0008399E">
            <w:r>
              <w:t>Char(19)</w:t>
            </w:r>
          </w:p>
        </w:tc>
        <w:tc>
          <w:tcPr>
            <w:tcW w:w="4881" w:type="dxa"/>
          </w:tcPr>
          <w:p w:rsidR="0008399E" w:rsidRDefault="00263548" w:rsidP="0008399E">
            <w:r>
              <w:t>Unique Identification number generated by system.</w:t>
            </w:r>
          </w:p>
        </w:tc>
      </w:tr>
      <w:tr w:rsidR="00263548" w:rsidTr="0008399E">
        <w:tc>
          <w:tcPr>
            <w:tcW w:w="2518" w:type="dxa"/>
          </w:tcPr>
          <w:p w:rsidR="00263548" w:rsidRPr="00BB1FFF" w:rsidRDefault="00263548" w:rsidP="00B64D73">
            <w:pPr>
              <w:autoSpaceDE w:val="0"/>
              <w:autoSpaceDN w:val="0"/>
              <w:adjustRightInd w:val="0"/>
              <w:rPr>
                <w:rFonts w:cs="Consolas"/>
              </w:rPr>
            </w:pPr>
            <w:r>
              <w:rPr>
                <w:rFonts w:cs="Consolas"/>
              </w:rPr>
              <w:t>ExchangeDispatcherID</w:t>
            </w:r>
          </w:p>
        </w:tc>
        <w:tc>
          <w:tcPr>
            <w:tcW w:w="1843" w:type="dxa"/>
          </w:tcPr>
          <w:p w:rsidR="00263548" w:rsidRDefault="00263548" w:rsidP="00B64D73">
            <w:r>
              <w:t>UInt16</w:t>
            </w:r>
          </w:p>
        </w:tc>
        <w:tc>
          <w:tcPr>
            <w:tcW w:w="4881" w:type="dxa"/>
          </w:tcPr>
          <w:p w:rsidR="00263548" w:rsidRDefault="00263548" w:rsidP="00B64D73">
            <w:r>
              <w:t>For internal use.</w:t>
            </w:r>
          </w:p>
        </w:tc>
      </w:tr>
    </w:tbl>
    <w:p w:rsidR="0008399E" w:rsidRDefault="0008399E" w:rsidP="0008399E"/>
    <w:tbl>
      <w:tblPr>
        <w:tblStyle w:val="TableGrid"/>
        <w:tblW w:w="0" w:type="auto"/>
        <w:shd w:val="clear" w:color="auto" w:fill="1F497D" w:themeFill="text2"/>
        <w:tblLook w:val="04A0" w:firstRow="1" w:lastRow="0" w:firstColumn="1" w:lastColumn="0" w:noHBand="0" w:noVBand="1"/>
      </w:tblPr>
      <w:tblGrid>
        <w:gridCol w:w="9242"/>
      </w:tblGrid>
      <w:tr w:rsidR="0046547E" w:rsidTr="00B64D73">
        <w:tc>
          <w:tcPr>
            <w:tcW w:w="9242" w:type="dxa"/>
            <w:shd w:val="clear" w:color="auto" w:fill="1F497D" w:themeFill="text2"/>
          </w:tcPr>
          <w:p w:rsidR="0046547E" w:rsidRPr="00171AA8" w:rsidRDefault="0046547E" w:rsidP="0046547E">
            <w:pPr>
              <w:jc w:val="center"/>
              <w:rPr>
                <w:b/>
                <w:color w:val="FFFFFF" w:themeColor="background1"/>
              </w:rPr>
            </w:pPr>
            <w:r>
              <w:rPr>
                <w:b/>
                <w:color w:val="FFFFFF" w:themeColor="background1"/>
              </w:rPr>
              <w:t>Trade</w:t>
            </w:r>
            <w:r w:rsidRPr="00171AA8">
              <w:rPr>
                <w:b/>
                <w:color w:val="FFFFFF" w:themeColor="background1"/>
              </w:rPr>
              <w:t xml:space="preserve"> Packet – Length </w:t>
            </w:r>
            <w:r>
              <w:rPr>
                <w:b/>
                <w:color w:val="FFFFFF" w:themeColor="background1"/>
              </w:rPr>
              <w:t>216</w:t>
            </w:r>
            <w:r w:rsidRPr="00171AA8">
              <w:rPr>
                <w:b/>
                <w:color w:val="FFFFFF" w:themeColor="background1"/>
              </w:rPr>
              <w:t xml:space="preserve"> bytes</w:t>
            </w:r>
          </w:p>
        </w:tc>
      </w:tr>
    </w:tbl>
    <w:p w:rsidR="0046547E" w:rsidRDefault="0046547E" w:rsidP="0046547E"/>
    <w:p w:rsidR="0046547E" w:rsidRDefault="00054A29" w:rsidP="0046547E">
      <w:r>
        <w:t>Message Code – 34</w:t>
      </w:r>
    </w:p>
    <w:tbl>
      <w:tblPr>
        <w:tblStyle w:val="TableGrid"/>
        <w:tblW w:w="0" w:type="auto"/>
        <w:tblLook w:val="04A0" w:firstRow="1" w:lastRow="0" w:firstColumn="1" w:lastColumn="0" w:noHBand="0" w:noVBand="1"/>
      </w:tblPr>
      <w:tblGrid>
        <w:gridCol w:w="2518"/>
        <w:gridCol w:w="1843"/>
        <w:gridCol w:w="4881"/>
      </w:tblGrid>
      <w:tr w:rsidR="0046547E" w:rsidRPr="0092201C" w:rsidTr="00B64D73">
        <w:tc>
          <w:tcPr>
            <w:tcW w:w="2518" w:type="dxa"/>
            <w:tcBorders>
              <w:top w:val="nil"/>
              <w:left w:val="nil"/>
              <w:bottom w:val="nil"/>
              <w:right w:val="nil"/>
            </w:tcBorders>
            <w:shd w:val="solid" w:color="595959" w:themeColor="text1" w:themeTint="A6" w:fill="808080" w:themeFill="background1" w:themeFillShade="80"/>
          </w:tcPr>
          <w:p w:rsidR="0046547E" w:rsidRPr="0092201C" w:rsidRDefault="0046547E" w:rsidP="00B64D73">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46547E" w:rsidRPr="0092201C" w:rsidRDefault="0046547E" w:rsidP="00B64D73">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46547E" w:rsidRPr="0092201C" w:rsidRDefault="0046547E" w:rsidP="00B64D73">
            <w:pPr>
              <w:jc w:val="center"/>
              <w:rPr>
                <w:b/>
                <w:color w:val="FFFFFF" w:themeColor="background1"/>
              </w:rPr>
            </w:pPr>
            <w:r w:rsidRPr="0092201C">
              <w:rPr>
                <w:b/>
                <w:color w:val="FFFFFF" w:themeColor="background1"/>
              </w:rPr>
              <w:t>Description</w:t>
            </w:r>
          </w:p>
        </w:tc>
      </w:tr>
      <w:tr w:rsidR="0046547E" w:rsidTr="00B64D73">
        <w:tc>
          <w:tcPr>
            <w:tcW w:w="2518" w:type="dxa"/>
            <w:tcBorders>
              <w:top w:val="nil"/>
            </w:tcBorders>
          </w:tcPr>
          <w:p w:rsidR="0046547E" w:rsidRPr="00BB1FFF" w:rsidRDefault="0046547E" w:rsidP="00B64D73">
            <w:r>
              <w:t>MessageHeader</w:t>
            </w:r>
          </w:p>
        </w:tc>
        <w:tc>
          <w:tcPr>
            <w:tcW w:w="1843" w:type="dxa"/>
            <w:tcBorders>
              <w:top w:val="nil"/>
            </w:tcBorders>
          </w:tcPr>
          <w:p w:rsidR="0046547E" w:rsidRDefault="0046547E" w:rsidP="00B64D73">
            <w:r>
              <w:t>Message Header</w:t>
            </w:r>
          </w:p>
        </w:tc>
        <w:tc>
          <w:tcPr>
            <w:tcW w:w="4881" w:type="dxa"/>
            <w:tcBorders>
              <w:top w:val="nil"/>
            </w:tcBorders>
          </w:tcPr>
          <w:p w:rsidR="0046547E" w:rsidRDefault="0046547E" w:rsidP="00B64D73">
            <w:r>
              <w:t>Nested structure.</w:t>
            </w:r>
          </w:p>
        </w:tc>
      </w:tr>
      <w:tr w:rsidR="0046547E" w:rsidTr="00B64D73">
        <w:tc>
          <w:tcPr>
            <w:tcW w:w="2518" w:type="dxa"/>
          </w:tcPr>
          <w:p w:rsidR="0046547E" w:rsidRPr="00BB1FFF" w:rsidRDefault="0046547E" w:rsidP="00B64D73">
            <w:r>
              <w:t>Trade</w:t>
            </w:r>
          </w:p>
        </w:tc>
        <w:tc>
          <w:tcPr>
            <w:tcW w:w="1843" w:type="dxa"/>
          </w:tcPr>
          <w:p w:rsidR="0046547E" w:rsidRDefault="0046547E" w:rsidP="00B64D73">
            <w:r>
              <w:t>Trade</w:t>
            </w:r>
          </w:p>
        </w:tc>
        <w:tc>
          <w:tcPr>
            <w:tcW w:w="4881" w:type="dxa"/>
          </w:tcPr>
          <w:p w:rsidR="0046547E" w:rsidRDefault="0046547E" w:rsidP="00B64D73">
            <w:r>
              <w:t>Nested structure.</w:t>
            </w:r>
          </w:p>
        </w:tc>
      </w:tr>
    </w:tbl>
    <w:p w:rsidR="0046547E" w:rsidRDefault="0046547E" w:rsidP="0046547E"/>
    <w:p w:rsidR="0008399E" w:rsidRDefault="0008399E"/>
    <w:p w:rsidR="00B64D73" w:rsidRDefault="00B64D73"/>
    <w:tbl>
      <w:tblPr>
        <w:tblStyle w:val="TableGrid"/>
        <w:tblW w:w="0" w:type="auto"/>
        <w:shd w:val="clear" w:color="auto" w:fill="1F497D" w:themeFill="text2"/>
        <w:tblLook w:val="04A0" w:firstRow="1" w:lastRow="0" w:firstColumn="1" w:lastColumn="0" w:noHBand="0" w:noVBand="1"/>
      </w:tblPr>
      <w:tblGrid>
        <w:gridCol w:w="9242"/>
      </w:tblGrid>
      <w:tr w:rsidR="00B64D73" w:rsidTr="00B64D73">
        <w:tc>
          <w:tcPr>
            <w:tcW w:w="9242" w:type="dxa"/>
            <w:shd w:val="clear" w:color="auto" w:fill="1F497D" w:themeFill="text2"/>
          </w:tcPr>
          <w:p w:rsidR="00B64D73" w:rsidRPr="00171AA8" w:rsidRDefault="00B64D73" w:rsidP="00B419AB">
            <w:pPr>
              <w:jc w:val="center"/>
              <w:rPr>
                <w:b/>
                <w:color w:val="FFFFFF" w:themeColor="background1"/>
              </w:rPr>
            </w:pPr>
            <w:r w:rsidRPr="00171AA8">
              <w:rPr>
                <w:b/>
                <w:color w:val="FFFFFF" w:themeColor="background1"/>
              </w:rPr>
              <w:t>Order</w:t>
            </w:r>
            <w:r>
              <w:rPr>
                <w:b/>
                <w:color w:val="FFFFFF" w:themeColor="background1"/>
              </w:rPr>
              <w:t>/Trade download Request/Response</w:t>
            </w:r>
            <w:r w:rsidRPr="00171AA8">
              <w:rPr>
                <w:b/>
                <w:color w:val="FFFFFF" w:themeColor="background1"/>
              </w:rPr>
              <w:t xml:space="preserve"> Packet – Length </w:t>
            </w:r>
            <w:r w:rsidR="00B419AB">
              <w:rPr>
                <w:b/>
                <w:color w:val="FFFFFF" w:themeColor="background1"/>
              </w:rPr>
              <w:t>69</w:t>
            </w:r>
            <w:r w:rsidRPr="00171AA8">
              <w:rPr>
                <w:b/>
                <w:color w:val="FFFFFF" w:themeColor="background1"/>
              </w:rPr>
              <w:t xml:space="preserve"> bytes</w:t>
            </w:r>
          </w:p>
        </w:tc>
      </w:tr>
    </w:tbl>
    <w:p w:rsidR="00B64D73" w:rsidRDefault="00B64D73" w:rsidP="00B64D73"/>
    <w:p w:rsidR="00D65074" w:rsidRDefault="00B64D73" w:rsidP="00B64D73">
      <w:r>
        <w:t>Message Code –</w:t>
      </w:r>
    </w:p>
    <w:p w:rsidR="00B64D73" w:rsidRDefault="00B45B38" w:rsidP="00B64D73">
      <w:r>
        <w:t>9</w:t>
      </w:r>
      <w:r w:rsidR="00B64D73">
        <w:t xml:space="preserve"> –Order</w:t>
      </w:r>
      <w:r>
        <w:t xml:space="preserve"> download</w:t>
      </w:r>
      <w:r w:rsidR="00B64D73">
        <w:t xml:space="preserve"> </w:t>
      </w:r>
      <w:r>
        <w:t>r</w:t>
      </w:r>
      <w:r w:rsidR="00B64D73">
        <w:t xml:space="preserve">equest. In </w:t>
      </w:r>
      <w:proofErr w:type="gramStart"/>
      <w:r w:rsidR="00B64D73">
        <w:t>response  user</w:t>
      </w:r>
      <w:proofErr w:type="gramEnd"/>
      <w:r w:rsidR="00B64D73">
        <w:t xml:space="preserve"> will</w:t>
      </w:r>
      <w:r>
        <w:t xml:space="preserve"> first get message code 45. Structure will be same of Message Header. This is to inform user that download is going to start now. </w:t>
      </w:r>
      <w:proofErr w:type="gramStart"/>
      <w:r>
        <w:t>After this user will get multiple packets of message code 32.</w:t>
      </w:r>
      <w:proofErr w:type="gramEnd"/>
      <w:r>
        <w:t xml:space="preserve"> Structure will be </w:t>
      </w:r>
      <w:r w:rsidR="00D65074">
        <w:t xml:space="preserve">same as request and at end multiple order </w:t>
      </w:r>
      <w:proofErr w:type="gramStart"/>
      <w:r w:rsidR="00D65074">
        <w:t>packet</w:t>
      </w:r>
      <w:proofErr w:type="gramEnd"/>
      <w:r w:rsidR="00D65074">
        <w:t xml:space="preserve"> will come in bunch. Number of order packets will be mention in NumberOfRecords field of response packet. At the end message code 46 will come. Structure will be same of Message Header. This is to inform end of order download.</w:t>
      </w:r>
    </w:p>
    <w:p w:rsidR="00D65074" w:rsidRDefault="00D65074" w:rsidP="00D65074">
      <w:r>
        <w:t xml:space="preserve">5 –Trade download request. In </w:t>
      </w:r>
      <w:proofErr w:type="gramStart"/>
      <w:r>
        <w:t>response  user</w:t>
      </w:r>
      <w:proofErr w:type="gramEnd"/>
      <w:r>
        <w:t xml:space="preserve"> will first get message code 47. Structure will be same of Message Header. This is to inform user that download is going to start now. </w:t>
      </w:r>
      <w:proofErr w:type="gramStart"/>
      <w:r>
        <w:t>After this user will get multiple packets of message code 33.</w:t>
      </w:r>
      <w:proofErr w:type="gramEnd"/>
      <w:r>
        <w:t xml:space="preserve"> Structure will be same as request and at end multiple trade </w:t>
      </w:r>
      <w:proofErr w:type="gramStart"/>
      <w:r>
        <w:t>packet</w:t>
      </w:r>
      <w:proofErr w:type="gramEnd"/>
      <w:r>
        <w:t xml:space="preserve"> will come in bunch. Number of trade packets will be mention in NumberOfRecords field of response packet. At the end message code 48 will come. Structure will be same of Message Header. This is to inform end of trade download.</w:t>
      </w:r>
    </w:p>
    <w:p w:rsidR="00D65074" w:rsidRDefault="00D65074" w:rsidP="00B64D73"/>
    <w:tbl>
      <w:tblPr>
        <w:tblStyle w:val="TableGrid"/>
        <w:tblW w:w="0" w:type="auto"/>
        <w:tblLook w:val="04A0" w:firstRow="1" w:lastRow="0" w:firstColumn="1" w:lastColumn="0" w:noHBand="0" w:noVBand="1"/>
      </w:tblPr>
      <w:tblGrid>
        <w:gridCol w:w="2518"/>
        <w:gridCol w:w="1843"/>
        <w:gridCol w:w="4881"/>
      </w:tblGrid>
      <w:tr w:rsidR="00B64D73" w:rsidRPr="0092201C" w:rsidTr="00B64D73">
        <w:tc>
          <w:tcPr>
            <w:tcW w:w="2518" w:type="dxa"/>
            <w:tcBorders>
              <w:top w:val="nil"/>
              <w:left w:val="nil"/>
              <w:bottom w:val="nil"/>
              <w:right w:val="nil"/>
            </w:tcBorders>
            <w:shd w:val="solid" w:color="595959" w:themeColor="text1" w:themeTint="A6" w:fill="808080" w:themeFill="background1" w:themeFillShade="80"/>
          </w:tcPr>
          <w:p w:rsidR="00B64D73" w:rsidRPr="0092201C" w:rsidRDefault="00B64D73" w:rsidP="00B64D73">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B64D73" w:rsidRPr="0092201C" w:rsidRDefault="00B64D73" w:rsidP="00B64D73">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B64D73" w:rsidRPr="0092201C" w:rsidRDefault="00B64D73" w:rsidP="00B64D73">
            <w:pPr>
              <w:jc w:val="center"/>
              <w:rPr>
                <w:b/>
                <w:color w:val="FFFFFF" w:themeColor="background1"/>
              </w:rPr>
            </w:pPr>
            <w:r w:rsidRPr="0092201C">
              <w:rPr>
                <w:b/>
                <w:color w:val="FFFFFF" w:themeColor="background1"/>
              </w:rPr>
              <w:t>Description</w:t>
            </w:r>
          </w:p>
        </w:tc>
      </w:tr>
      <w:tr w:rsidR="00B64D73" w:rsidTr="00B64D73">
        <w:tc>
          <w:tcPr>
            <w:tcW w:w="2518" w:type="dxa"/>
            <w:tcBorders>
              <w:top w:val="nil"/>
            </w:tcBorders>
          </w:tcPr>
          <w:p w:rsidR="00B64D73" w:rsidRPr="00BB1FFF" w:rsidRDefault="00B64D73" w:rsidP="00B64D73">
            <w:r>
              <w:t>MessageHeader</w:t>
            </w:r>
          </w:p>
        </w:tc>
        <w:tc>
          <w:tcPr>
            <w:tcW w:w="1843" w:type="dxa"/>
            <w:tcBorders>
              <w:top w:val="nil"/>
            </w:tcBorders>
          </w:tcPr>
          <w:p w:rsidR="00B64D73" w:rsidRDefault="00B64D73" w:rsidP="00B64D73">
            <w:r>
              <w:t>Message Header</w:t>
            </w:r>
          </w:p>
        </w:tc>
        <w:tc>
          <w:tcPr>
            <w:tcW w:w="4881" w:type="dxa"/>
            <w:tcBorders>
              <w:top w:val="nil"/>
            </w:tcBorders>
          </w:tcPr>
          <w:p w:rsidR="00B64D73" w:rsidRDefault="00B64D73" w:rsidP="00B64D73">
            <w:r>
              <w:t>Nested structure.</w:t>
            </w:r>
          </w:p>
        </w:tc>
      </w:tr>
      <w:tr w:rsidR="00B64D73" w:rsidTr="00B64D73">
        <w:tc>
          <w:tcPr>
            <w:tcW w:w="2518" w:type="dxa"/>
          </w:tcPr>
          <w:p w:rsidR="00B64D73" w:rsidRPr="00BB1FFF" w:rsidRDefault="00B64D73" w:rsidP="00B64D73">
            <w:r>
              <w:t>DownloadType</w:t>
            </w:r>
          </w:p>
        </w:tc>
        <w:tc>
          <w:tcPr>
            <w:tcW w:w="1843" w:type="dxa"/>
          </w:tcPr>
          <w:p w:rsidR="00B64D73" w:rsidRDefault="00B64D73" w:rsidP="00B64D73">
            <w:r>
              <w:t>Char</w:t>
            </w:r>
          </w:p>
        </w:tc>
        <w:tc>
          <w:tcPr>
            <w:tcW w:w="4881" w:type="dxa"/>
          </w:tcPr>
          <w:p w:rsidR="00B64D73" w:rsidRDefault="00B45B38" w:rsidP="00B64D73">
            <w:r>
              <w:t>‘C’</w:t>
            </w:r>
          </w:p>
        </w:tc>
      </w:tr>
      <w:tr w:rsidR="00B64D73" w:rsidTr="00B64D73">
        <w:tc>
          <w:tcPr>
            <w:tcW w:w="2518" w:type="dxa"/>
          </w:tcPr>
          <w:p w:rsidR="00B64D73" w:rsidRDefault="00B64D73" w:rsidP="00B64D73">
            <w:r>
              <w:t>MemberCode</w:t>
            </w:r>
          </w:p>
        </w:tc>
        <w:tc>
          <w:tcPr>
            <w:tcW w:w="1843" w:type="dxa"/>
          </w:tcPr>
          <w:p w:rsidR="00B64D73" w:rsidRDefault="00B64D73" w:rsidP="00B64D73">
            <w:r>
              <w:t>Char(20)</w:t>
            </w:r>
          </w:p>
        </w:tc>
        <w:tc>
          <w:tcPr>
            <w:tcW w:w="4881" w:type="dxa"/>
          </w:tcPr>
          <w:p w:rsidR="00B64D73" w:rsidRDefault="00B45B38" w:rsidP="00B64D73">
            <w:r>
              <w:t>Logged in ID</w:t>
            </w:r>
          </w:p>
        </w:tc>
      </w:tr>
      <w:tr w:rsidR="00B64D73" w:rsidTr="00B64D73">
        <w:tc>
          <w:tcPr>
            <w:tcW w:w="2518" w:type="dxa"/>
          </w:tcPr>
          <w:p w:rsidR="00B64D73" w:rsidRDefault="00B45B38" w:rsidP="00B64D73">
            <w:r>
              <w:t>N</w:t>
            </w:r>
            <w:r w:rsidR="00B64D73">
              <w:t>umberOfRecords</w:t>
            </w:r>
          </w:p>
        </w:tc>
        <w:tc>
          <w:tcPr>
            <w:tcW w:w="1843" w:type="dxa"/>
          </w:tcPr>
          <w:p w:rsidR="00B64D73" w:rsidRDefault="00B64D73" w:rsidP="00B64D73">
            <w:r>
              <w:t>UInt16</w:t>
            </w:r>
          </w:p>
        </w:tc>
        <w:tc>
          <w:tcPr>
            <w:tcW w:w="4881" w:type="dxa"/>
          </w:tcPr>
          <w:p w:rsidR="00B64D73" w:rsidRDefault="00B45B38" w:rsidP="00B64D73">
            <w:r>
              <w:t>Number of records in buffer.</w:t>
            </w:r>
          </w:p>
        </w:tc>
      </w:tr>
      <w:tr w:rsidR="00B64D73" w:rsidTr="00B64D73">
        <w:tc>
          <w:tcPr>
            <w:tcW w:w="2518" w:type="dxa"/>
          </w:tcPr>
          <w:p w:rsidR="00B64D73" w:rsidRDefault="00B64D73" w:rsidP="00B64D73">
            <w:r>
              <w:t>Flag</w:t>
            </w:r>
          </w:p>
        </w:tc>
        <w:tc>
          <w:tcPr>
            <w:tcW w:w="1843" w:type="dxa"/>
          </w:tcPr>
          <w:p w:rsidR="00B64D73" w:rsidRDefault="00B64D73" w:rsidP="00B64D73">
            <w:r>
              <w:t>Char</w:t>
            </w:r>
          </w:p>
        </w:tc>
        <w:tc>
          <w:tcPr>
            <w:tcW w:w="4881" w:type="dxa"/>
          </w:tcPr>
          <w:p w:rsidR="00B64D73" w:rsidRDefault="00B45B38" w:rsidP="00B64D73">
            <w:r>
              <w:t>Reserved field</w:t>
            </w:r>
          </w:p>
        </w:tc>
      </w:tr>
    </w:tbl>
    <w:p w:rsidR="00B64D73" w:rsidRDefault="00B64D73" w:rsidP="00B64D73"/>
    <w:p w:rsidR="00054A29" w:rsidRDefault="00054A29" w:rsidP="00054A29"/>
    <w:tbl>
      <w:tblPr>
        <w:tblStyle w:val="TableGrid"/>
        <w:tblW w:w="0" w:type="auto"/>
        <w:shd w:val="clear" w:color="auto" w:fill="1F497D" w:themeFill="text2"/>
        <w:tblLook w:val="04A0" w:firstRow="1" w:lastRow="0" w:firstColumn="1" w:lastColumn="0" w:noHBand="0" w:noVBand="1"/>
      </w:tblPr>
      <w:tblGrid>
        <w:gridCol w:w="9242"/>
      </w:tblGrid>
      <w:tr w:rsidR="00054A29" w:rsidTr="00B52F6B">
        <w:tc>
          <w:tcPr>
            <w:tcW w:w="9242" w:type="dxa"/>
            <w:shd w:val="clear" w:color="auto" w:fill="1F497D" w:themeFill="text2"/>
          </w:tcPr>
          <w:p w:rsidR="00054A29" w:rsidRPr="00171AA8" w:rsidRDefault="00054A29" w:rsidP="00731DD8">
            <w:pPr>
              <w:jc w:val="center"/>
              <w:rPr>
                <w:b/>
                <w:color w:val="FFFFFF" w:themeColor="background1"/>
              </w:rPr>
            </w:pPr>
            <w:r>
              <w:rPr>
                <w:b/>
                <w:color w:val="FFFFFF" w:themeColor="background1"/>
              </w:rPr>
              <w:t>Margin report</w:t>
            </w:r>
            <w:r w:rsidRPr="00171AA8">
              <w:rPr>
                <w:b/>
                <w:color w:val="FFFFFF" w:themeColor="background1"/>
              </w:rPr>
              <w:t xml:space="preserve"> </w:t>
            </w:r>
            <w:r>
              <w:rPr>
                <w:b/>
                <w:color w:val="FFFFFF" w:themeColor="background1"/>
              </w:rPr>
              <w:t>request</w:t>
            </w:r>
            <w:r w:rsidRPr="00171AA8">
              <w:rPr>
                <w:b/>
                <w:color w:val="FFFFFF" w:themeColor="background1"/>
              </w:rPr>
              <w:t xml:space="preserve"> – Length </w:t>
            </w:r>
            <w:r w:rsidR="00731DD8">
              <w:rPr>
                <w:b/>
                <w:color w:val="FFFFFF" w:themeColor="background1"/>
              </w:rPr>
              <w:t>66</w:t>
            </w:r>
            <w:r w:rsidRPr="00171AA8">
              <w:rPr>
                <w:b/>
                <w:color w:val="FFFFFF" w:themeColor="background1"/>
              </w:rPr>
              <w:t xml:space="preserve"> bytes</w:t>
            </w:r>
          </w:p>
        </w:tc>
      </w:tr>
    </w:tbl>
    <w:p w:rsidR="00054A29" w:rsidRDefault="00054A29" w:rsidP="00054A29"/>
    <w:p w:rsidR="00054A29" w:rsidRDefault="00054A29" w:rsidP="00054A29">
      <w:proofErr w:type="gramStart"/>
      <w:r>
        <w:t>Message Code – 35</w:t>
      </w:r>
      <w:r w:rsidR="009F68D6">
        <w:t>.</w:t>
      </w:r>
      <w:proofErr w:type="gramEnd"/>
      <w:r w:rsidR="009F68D6">
        <w:t xml:space="preserve"> In response user will get message code 36.</w:t>
      </w:r>
    </w:p>
    <w:tbl>
      <w:tblPr>
        <w:tblStyle w:val="TableGrid"/>
        <w:tblW w:w="0" w:type="auto"/>
        <w:tblLook w:val="04A0" w:firstRow="1" w:lastRow="0" w:firstColumn="1" w:lastColumn="0" w:noHBand="0" w:noVBand="1"/>
      </w:tblPr>
      <w:tblGrid>
        <w:gridCol w:w="2518"/>
        <w:gridCol w:w="1843"/>
        <w:gridCol w:w="4881"/>
      </w:tblGrid>
      <w:tr w:rsidR="00054A29" w:rsidRPr="0092201C" w:rsidTr="00B52F6B">
        <w:tc>
          <w:tcPr>
            <w:tcW w:w="2518" w:type="dxa"/>
            <w:tcBorders>
              <w:top w:val="nil"/>
              <w:left w:val="nil"/>
              <w:bottom w:val="nil"/>
              <w:right w:val="nil"/>
            </w:tcBorders>
            <w:shd w:val="solid" w:color="595959" w:themeColor="text1" w:themeTint="A6" w:fill="808080" w:themeFill="background1" w:themeFillShade="80"/>
          </w:tcPr>
          <w:p w:rsidR="00054A29" w:rsidRPr="0092201C" w:rsidRDefault="00054A29" w:rsidP="00B52F6B">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054A29" w:rsidRPr="0092201C" w:rsidRDefault="00054A29" w:rsidP="00B52F6B">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054A29" w:rsidRPr="0092201C" w:rsidRDefault="00054A29" w:rsidP="00B52F6B">
            <w:pPr>
              <w:jc w:val="center"/>
              <w:rPr>
                <w:b/>
                <w:color w:val="FFFFFF" w:themeColor="background1"/>
              </w:rPr>
            </w:pPr>
            <w:r w:rsidRPr="0092201C">
              <w:rPr>
                <w:b/>
                <w:color w:val="FFFFFF" w:themeColor="background1"/>
              </w:rPr>
              <w:t>Description</w:t>
            </w:r>
          </w:p>
        </w:tc>
      </w:tr>
      <w:tr w:rsidR="00054A29" w:rsidTr="00B52F6B">
        <w:tc>
          <w:tcPr>
            <w:tcW w:w="2518" w:type="dxa"/>
            <w:tcBorders>
              <w:top w:val="nil"/>
            </w:tcBorders>
          </w:tcPr>
          <w:p w:rsidR="00054A29" w:rsidRPr="00BB1FFF" w:rsidRDefault="00054A29" w:rsidP="00B52F6B">
            <w:r>
              <w:t>MessageHeader</w:t>
            </w:r>
          </w:p>
        </w:tc>
        <w:tc>
          <w:tcPr>
            <w:tcW w:w="1843" w:type="dxa"/>
            <w:tcBorders>
              <w:top w:val="nil"/>
            </w:tcBorders>
          </w:tcPr>
          <w:p w:rsidR="00054A29" w:rsidRDefault="00054A29" w:rsidP="00B52F6B">
            <w:r>
              <w:t>Message Header</w:t>
            </w:r>
          </w:p>
        </w:tc>
        <w:tc>
          <w:tcPr>
            <w:tcW w:w="4881" w:type="dxa"/>
            <w:tcBorders>
              <w:top w:val="nil"/>
            </w:tcBorders>
          </w:tcPr>
          <w:p w:rsidR="00054A29" w:rsidRDefault="00054A29" w:rsidP="00B52F6B">
            <w:r>
              <w:t>Nested structure.</w:t>
            </w:r>
          </w:p>
        </w:tc>
      </w:tr>
      <w:tr w:rsidR="00054A29" w:rsidTr="00B52F6B">
        <w:tc>
          <w:tcPr>
            <w:tcW w:w="2518" w:type="dxa"/>
          </w:tcPr>
          <w:p w:rsidR="00054A29" w:rsidRPr="00BB1FFF" w:rsidRDefault="00054A29" w:rsidP="00B52F6B">
            <w:r>
              <w:t>ClientCode</w:t>
            </w:r>
          </w:p>
        </w:tc>
        <w:tc>
          <w:tcPr>
            <w:tcW w:w="1843" w:type="dxa"/>
          </w:tcPr>
          <w:p w:rsidR="00054A29" w:rsidRDefault="00054A29" w:rsidP="00B52F6B">
            <w:r>
              <w:t>Char(20)</w:t>
            </w:r>
          </w:p>
        </w:tc>
        <w:tc>
          <w:tcPr>
            <w:tcW w:w="4881" w:type="dxa"/>
          </w:tcPr>
          <w:p w:rsidR="00054A29" w:rsidRDefault="00054A29" w:rsidP="00B52F6B">
            <w:r>
              <w:t>Code of the client whose report is required.</w:t>
            </w:r>
          </w:p>
        </w:tc>
      </w:tr>
      <w:tr w:rsidR="00054A29" w:rsidTr="00B52F6B">
        <w:tc>
          <w:tcPr>
            <w:tcW w:w="2518" w:type="dxa"/>
          </w:tcPr>
          <w:p w:rsidR="00054A29" w:rsidRDefault="00054A29" w:rsidP="00B52F6B">
            <w:r>
              <w:t>IsEquity</w:t>
            </w:r>
          </w:p>
        </w:tc>
        <w:tc>
          <w:tcPr>
            <w:tcW w:w="1843" w:type="dxa"/>
          </w:tcPr>
          <w:p w:rsidR="00054A29" w:rsidRDefault="00054A29" w:rsidP="00B52F6B">
            <w:r>
              <w:t>Char</w:t>
            </w:r>
          </w:p>
        </w:tc>
        <w:tc>
          <w:tcPr>
            <w:tcW w:w="4881" w:type="dxa"/>
          </w:tcPr>
          <w:p w:rsidR="00054A29" w:rsidRDefault="00054A29" w:rsidP="00B52F6B">
            <w:r>
              <w:t>‘Y’ – For Equity report.</w:t>
            </w:r>
          </w:p>
          <w:p w:rsidR="00054A29" w:rsidRDefault="00054A29" w:rsidP="00B52F6B">
            <w:r>
              <w:t xml:space="preserve">‘N’ – For commodity report. </w:t>
            </w:r>
          </w:p>
        </w:tc>
      </w:tr>
    </w:tbl>
    <w:p w:rsidR="00054A29" w:rsidRDefault="00054A29" w:rsidP="00054A29"/>
    <w:p w:rsidR="00B64D73" w:rsidRDefault="00B64D73"/>
    <w:p w:rsidR="00054A29" w:rsidRDefault="00054A29"/>
    <w:p w:rsidR="00054A29" w:rsidRDefault="00054A29"/>
    <w:p w:rsidR="00054A29" w:rsidRDefault="00054A29"/>
    <w:p w:rsidR="00054A29" w:rsidRDefault="00054A29" w:rsidP="00054A29"/>
    <w:tbl>
      <w:tblPr>
        <w:tblStyle w:val="TableGrid"/>
        <w:tblW w:w="0" w:type="auto"/>
        <w:shd w:val="clear" w:color="auto" w:fill="1F497D" w:themeFill="text2"/>
        <w:tblLook w:val="04A0" w:firstRow="1" w:lastRow="0" w:firstColumn="1" w:lastColumn="0" w:noHBand="0" w:noVBand="1"/>
      </w:tblPr>
      <w:tblGrid>
        <w:gridCol w:w="9242"/>
      </w:tblGrid>
      <w:tr w:rsidR="00054A29" w:rsidTr="00B52F6B">
        <w:tc>
          <w:tcPr>
            <w:tcW w:w="9242" w:type="dxa"/>
            <w:shd w:val="clear" w:color="auto" w:fill="1F497D" w:themeFill="text2"/>
          </w:tcPr>
          <w:p w:rsidR="00054A29" w:rsidRPr="00171AA8" w:rsidRDefault="00054A29" w:rsidP="00054A29">
            <w:pPr>
              <w:jc w:val="center"/>
              <w:rPr>
                <w:b/>
                <w:color w:val="FFFFFF" w:themeColor="background1"/>
              </w:rPr>
            </w:pPr>
            <w:r>
              <w:rPr>
                <w:b/>
                <w:color w:val="FFFFFF" w:themeColor="background1"/>
              </w:rPr>
              <w:t>Margin report</w:t>
            </w:r>
            <w:r w:rsidRPr="00171AA8">
              <w:rPr>
                <w:b/>
                <w:color w:val="FFFFFF" w:themeColor="background1"/>
              </w:rPr>
              <w:t xml:space="preserve"> </w:t>
            </w:r>
            <w:r>
              <w:rPr>
                <w:b/>
                <w:color w:val="FFFFFF" w:themeColor="background1"/>
              </w:rPr>
              <w:t xml:space="preserve">response </w:t>
            </w:r>
            <w:r w:rsidRPr="00171AA8">
              <w:rPr>
                <w:b/>
                <w:color w:val="FFFFFF" w:themeColor="background1"/>
              </w:rPr>
              <w:t xml:space="preserve">– Length </w:t>
            </w:r>
            <w:r>
              <w:rPr>
                <w:b/>
                <w:color w:val="FFFFFF" w:themeColor="background1"/>
              </w:rPr>
              <w:t>216</w:t>
            </w:r>
            <w:r w:rsidRPr="00171AA8">
              <w:rPr>
                <w:b/>
                <w:color w:val="FFFFFF" w:themeColor="background1"/>
              </w:rPr>
              <w:t xml:space="preserve"> bytes</w:t>
            </w:r>
          </w:p>
        </w:tc>
      </w:tr>
    </w:tbl>
    <w:p w:rsidR="00054A29" w:rsidRDefault="00054A29" w:rsidP="00054A29"/>
    <w:p w:rsidR="00054A29" w:rsidRDefault="009F68D6" w:rsidP="00054A29">
      <w:r>
        <w:t>Message Code – 36</w:t>
      </w:r>
    </w:p>
    <w:tbl>
      <w:tblPr>
        <w:tblStyle w:val="TableGrid"/>
        <w:tblW w:w="0" w:type="auto"/>
        <w:tblLook w:val="04A0" w:firstRow="1" w:lastRow="0" w:firstColumn="1" w:lastColumn="0" w:noHBand="0" w:noVBand="1"/>
      </w:tblPr>
      <w:tblGrid>
        <w:gridCol w:w="2905"/>
        <w:gridCol w:w="1770"/>
        <w:gridCol w:w="4567"/>
      </w:tblGrid>
      <w:tr w:rsidR="00054A29" w:rsidRPr="0092201C" w:rsidTr="009770AC">
        <w:tc>
          <w:tcPr>
            <w:tcW w:w="2905" w:type="dxa"/>
            <w:tcBorders>
              <w:top w:val="nil"/>
              <w:left w:val="nil"/>
              <w:bottom w:val="nil"/>
              <w:right w:val="nil"/>
            </w:tcBorders>
            <w:shd w:val="solid" w:color="595959" w:themeColor="text1" w:themeTint="A6" w:fill="808080" w:themeFill="background1" w:themeFillShade="80"/>
          </w:tcPr>
          <w:p w:rsidR="00054A29" w:rsidRPr="0092201C" w:rsidRDefault="00054A29" w:rsidP="00B52F6B">
            <w:pPr>
              <w:jc w:val="center"/>
              <w:rPr>
                <w:b/>
                <w:color w:val="FFFFFF" w:themeColor="background1"/>
              </w:rPr>
            </w:pPr>
            <w:r w:rsidRPr="0092201C">
              <w:rPr>
                <w:b/>
                <w:color w:val="FFFFFF" w:themeColor="background1"/>
              </w:rPr>
              <w:t>Name</w:t>
            </w:r>
          </w:p>
        </w:tc>
        <w:tc>
          <w:tcPr>
            <w:tcW w:w="1770" w:type="dxa"/>
            <w:tcBorders>
              <w:top w:val="nil"/>
              <w:left w:val="nil"/>
              <w:bottom w:val="nil"/>
              <w:right w:val="nil"/>
            </w:tcBorders>
            <w:shd w:val="solid" w:color="595959" w:themeColor="text1" w:themeTint="A6" w:fill="808080" w:themeFill="background1" w:themeFillShade="80"/>
          </w:tcPr>
          <w:p w:rsidR="00054A29" w:rsidRPr="0092201C" w:rsidRDefault="00054A29" w:rsidP="00B52F6B">
            <w:pPr>
              <w:jc w:val="center"/>
              <w:rPr>
                <w:b/>
                <w:color w:val="FFFFFF" w:themeColor="background1"/>
              </w:rPr>
            </w:pPr>
            <w:r w:rsidRPr="0092201C">
              <w:rPr>
                <w:b/>
                <w:color w:val="FFFFFF" w:themeColor="background1"/>
              </w:rPr>
              <w:t>Type</w:t>
            </w:r>
          </w:p>
        </w:tc>
        <w:tc>
          <w:tcPr>
            <w:tcW w:w="4567" w:type="dxa"/>
            <w:tcBorders>
              <w:top w:val="nil"/>
              <w:left w:val="nil"/>
              <w:bottom w:val="nil"/>
              <w:right w:val="single" w:sz="4" w:space="0" w:color="000000" w:themeColor="text1"/>
            </w:tcBorders>
            <w:shd w:val="solid" w:color="595959" w:themeColor="text1" w:themeTint="A6" w:fill="808080" w:themeFill="background1" w:themeFillShade="80"/>
          </w:tcPr>
          <w:p w:rsidR="00054A29" w:rsidRPr="0092201C" w:rsidRDefault="00054A29" w:rsidP="00B52F6B">
            <w:pPr>
              <w:jc w:val="center"/>
              <w:rPr>
                <w:b/>
                <w:color w:val="FFFFFF" w:themeColor="background1"/>
              </w:rPr>
            </w:pPr>
            <w:r w:rsidRPr="0092201C">
              <w:rPr>
                <w:b/>
                <w:color w:val="FFFFFF" w:themeColor="background1"/>
              </w:rPr>
              <w:t>Description</w:t>
            </w:r>
          </w:p>
        </w:tc>
      </w:tr>
      <w:tr w:rsidR="00054A29" w:rsidTr="009770AC">
        <w:tc>
          <w:tcPr>
            <w:tcW w:w="2905" w:type="dxa"/>
            <w:tcBorders>
              <w:top w:val="nil"/>
            </w:tcBorders>
          </w:tcPr>
          <w:p w:rsidR="00054A29" w:rsidRPr="00BB1FFF" w:rsidRDefault="00054A29" w:rsidP="00B52F6B">
            <w:r>
              <w:t>MessageHeader</w:t>
            </w:r>
          </w:p>
        </w:tc>
        <w:tc>
          <w:tcPr>
            <w:tcW w:w="1770" w:type="dxa"/>
            <w:tcBorders>
              <w:top w:val="nil"/>
            </w:tcBorders>
          </w:tcPr>
          <w:p w:rsidR="00054A29" w:rsidRDefault="00054A29" w:rsidP="00B52F6B">
            <w:r>
              <w:t>Message Header</w:t>
            </w:r>
          </w:p>
        </w:tc>
        <w:tc>
          <w:tcPr>
            <w:tcW w:w="4567" w:type="dxa"/>
            <w:tcBorders>
              <w:top w:val="nil"/>
            </w:tcBorders>
          </w:tcPr>
          <w:p w:rsidR="00054A29" w:rsidRDefault="00054A29" w:rsidP="00B52F6B">
            <w:r>
              <w:t>Nested structure.</w:t>
            </w:r>
          </w:p>
        </w:tc>
      </w:tr>
      <w:tr w:rsidR="00054A29" w:rsidTr="009770AC">
        <w:tc>
          <w:tcPr>
            <w:tcW w:w="2905" w:type="dxa"/>
          </w:tcPr>
          <w:p w:rsidR="00054A29" w:rsidRDefault="00054A29" w:rsidP="00B52F6B">
            <w:r>
              <w:t>IsEquity</w:t>
            </w:r>
          </w:p>
        </w:tc>
        <w:tc>
          <w:tcPr>
            <w:tcW w:w="1770" w:type="dxa"/>
          </w:tcPr>
          <w:p w:rsidR="00054A29" w:rsidRDefault="00054A29" w:rsidP="00B52F6B">
            <w:r>
              <w:t>Char</w:t>
            </w:r>
          </w:p>
        </w:tc>
        <w:tc>
          <w:tcPr>
            <w:tcW w:w="4567" w:type="dxa"/>
          </w:tcPr>
          <w:p w:rsidR="00054A29" w:rsidRDefault="00054A29" w:rsidP="00B52F6B">
            <w:r>
              <w:t>‘Y’ – For Equity report.</w:t>
            </w:r>
          </w:p>
          <w:p w:rsidR="00054A29" w:rsidRDefault="00054A29" w:rsidP="00B52F6B">
            <w:r>
              <w:t xml:space="preserve">‘N’ – For commodity report. </w:t>
            </w:r>
          </w:p>
        </w:tc>
      </w:tr>
      <w:tr w:rsidR="009F68D6" w:rsidTr="009770AC">
        <w:tc>
          <w:tcPr>
            <w:tcW w:w="2905" w:type="dxa"/>
          </w:tcPr>
          <w:p w:rsidR="009F68D6" w:rsidRPr="00BB1FFF" w:rsidRDefault="009F68D6" w:rsidP="00B52F6B">
            <w:r>
              <w:t>ClientCode</w:t>
            </w:r>
          </w:p>
        </w:tc>
        <w:tc>
          <w:tcPr>
            <w:tcW w:w="1770" w:type="dxa"/>
          </w:tcPr>
          <w:p w:rsidR="009F68D6" w:rsidRDefault="009F68D6" w:rsidP="00B52F6B">
            <w:r>
              <w:t>Char(20)</w:t>
            </w:r>
          </w:p>
        </w:tc>
        <w:tc>
          <w:tcPr>
            <w:tcW w:w="4567" w:type="dxa"/>
          </w:tcPr>
          <w:p w:rsidR="009F68D6" w:rsidRDefault="009F68D6" w:rsidP="009F68D6">
            <w:r>
              <w:t>Code of the client.</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LedgerBalance</w:t>
            </w:r>
          </w:p>
        </w:tc>
        <w:tc>
          <w:tcPr>
            <w:tcW w:w="1770" w:type="dxa"/>
          </w:tcPr>
          <w:p w:rsidR="009F68D6" w:rsidRDefault="009F68D6" w:rsidP="00B52F6B">
            <w:r>
              <w:t>Double</w:t>
            </w:r>
          </w:p>
        </w:tc>
        <w:tc>
          <w:tcPr>
            <w:tcW w:w="4567" w:type="dxa"/>
          </w:tcPr>
          <w:p w:rsidR="009F68D6" w:rsidRDefault="000436FB" w:rsidP="009F68D6">
            <w:r>
              <w:t>Cash field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InstrumentCapital</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InitialMarginPaid</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StockCapital</w:t>
            </w:r>
          </w:p>
        </w:tc>
        <w:tc>
          <w:tcPr>
            <w:tcW w:w="1770" w:type="dxa"/>
          </w:tcPr>
          <w:p w:rsidR="009F68D6" w:rsidRDefault="009F68D6" w:rsidP="00B52F6B">
            <w:r>
              <w:t>Double</w:t>
            </w:r>
          </w:p>
        </w:tc>
        <w:tc>
          <w:tcPr>
            <w:tcW w:w="4567" w:type="dxa"/>
          </w:tcPr>
          <w:p w:rsidR="009F68D6" w:rsidRDefault="000436FB" w:rsidP="00B52F6B">
            <w:r>
              <w:t>Non cash field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AdditionalCapital</w:t>
            </w:r>
          </w:p>
        </w:tc>
        <w:tc>
          <w:tcPr>
            <w:tcW w:w="1770" w:type="dxa"/>
          </w:tcPr>
          <w:p w:rsidR="009F68D6" w:rsidRDefault="009F68D6" w:rsidP="00B52F6B">
            <w:r>
              <w:t>Double</w:t>
            </w:r>
          </w:p>
        </w:tc>
        <w:tc>
          <w:tcPr>
            <w:tcW w:w="4567" w:type="dxa"/>
          </w:tcPr>
          <w:p w:rsidR="009F68D6" w:rsidRDefault="000436FB" w:rsidP="00B52F6B">
            <w:r>
              <w:t>Non cash field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EquityMarginUsed</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EquityM2MLoss</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EquityBPL</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DerivativeSpanMargin</w:t>
            </w:r>
          </w:p>
        </w:tc>
        <w:tc>
          <w:tcPr>
            <w:tcW w:w="1770" w:type="dxa"/>
          </w:tcPr>
          <w:p w:rsidR="009F68D6" w:rsidRDefault="009F68D6" w:rsidP="00B52F6B">
            <w:r>
              <w:t>Double</w:t>
            </w:r>
          </w:p>
        </w:tc>
        <w:tc>
          <w:tcPr>
            <w:tcW w:w="4567" w:type="dxa"/>
          </w:tcPr>
          <w:p w:rsidR="009F68D6" w:rsidRDefault="000436FB" w:rsidP="00B52F6B">
            <w:r>
              <w:t>MCX Span margin blocked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DerivativeExposureMargin</w:t>
            </w:r>
          </w:p>
        </w:tc>
        <w:tc>
          <w:tcPr>
            <w:tcW w:w="1770" w:type="dxa"/>
          </w:tcPr>
          <w:p w:rsidR="009F68D6" w:rsidRDefault="009F68D6" w:rsidP="00B52F6B">
            <w:r>
              <w:t>Double</w:t>
            </w:r>
          </w:p>
        </w:tc>
        <w:tc>
          <w:tcPr>
            <w:tcW w:w="4567" w:type="dxa"/>
          </w:tcPr>
          <w:p w:rsidR="009F68D6" w:rsidRDefault="000436FB" w:rsidP="00B52F6B">
            <w:r>
              <w:t>MCX Exposure margin blocked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DerivativeM2MLoss</w:t>
            </w:r>
          </w:p>
        </w:tc>
        <w:tc>
          <w:tcPr>
            <w:tcW w:w="1770" w:type="dxa"/>
          </w:tcPr>
          <w:p w:rsidR="009F68D6" w:rsidRDefault="009F68D6" w:rsidP="00B52F6B">
            <w:r>
              <w:t>Double</w:t>
            </w:r>
          </w:p>
        </w:tc>
        <w:tc>
          <w:tcPr>
            <w:tcW w:w="4567" w:type="dxa"/>
          </w:tcPr>
          <w:p w:rsidR="009F68D6" w:rsidRDefault="000436FB" w:rsidP="00B52F6B">
            <w:r>
              <w:t>MCX M2M Loss.</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DerivativeBPL</w:t>
            </w:r>
          </w:p>
        </w:tc>
        <w:tc>
          <w:tcPr>
            <w:tcW w:w="1770" w:type="dxa"/>
          </w:tcPr>
          <w:p w:rsidR="009F68D6" w:rsidRDefault="009F68D6" w:rsidP="00B52F6B">
            <w:r>
              <w:t>Double</w:t>
            </w:r>
          </w:p>
        </w:tc>
        <w:tc>
          <w:tcPr>
            <w:tcW w:w="4567" w:type="dxa"/>
          </w:tcPr>
          <w:p w:rsidR="009F68D6" w:rsidRDefault="000436FB" w:rsidP="00B52F6B">
            <w:r>
              <w:t>MCX booked profit/loss.</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OptionSegment</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WithDrawnAmount</w:t>
            </w:r>
          </w:p>
        </w:tc>
        <w:tc>
          <w:tcPr>
            <w:tcW w:w="1770" w:type="dxa"/>
          </w:tcPr>
          <w:p w:rsidR="009F68D6" w:rsidRDefault="009F68D6" w:rsidP="00B52F6B">
            <w:r>
              <w:t>Double</w:t>
            </w:r>
          </w:p>
        </w:tc>
        <w:tc>
          <w:tcPr>
            <w:tcW w:w="4567" w:type="dxa"/>
          </w:tcPr>
          <w:p w:rsidR="009F68D6" w:rsidRDefault="000436FB" w:rsidP="00B52F6B">
            <w:r>
              <w:t>Amount withdrawn today.</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MaxWithDrawalAmt</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FundTransferAmount</w:t>
            </w:r>
          </w:p>
        </w:tc>
        <w:tc>
          <w:tcPr>
            <w:tcW w:w="1770" w:type="dxa"/>
          </w:tcPr>
          <w:p w:rsidR="009F68D6" w:rsidRDefault="009F68D6" w:rsidP="00B52F6B">
            <w:r>
              <w:t>Double</w:t>
            </w:r>
          </w:p>
        </w:tc>
        <w:tc>
          <w:tcPr>
            <w:tcW w:w="4567" w:type="dxa"/>
          </w:tcPr>
          <w:p w:rsidR="009F68D6" w:rsidRDefault="000436FB" w:rsidP="00B52F6B">
            <w:r>
              <w:t>Cash field.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lastRenderedPageBreak/>
              <w:t>MFIPOAmount</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AvailableFundsForMFIPO</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AvailableFundsforWithDraw</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AvailableFundsforCash</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AvailableFundsforFO</w:t>
            </w:r>
          </w:p>
        </w:tc>
        <w:tc>
          <w:tcPr>
            <w:tcW w:w="1770" w:type="dxa"/>
          </w:tcPr>
          <w:p w:rsidR="009F68D6" w:rsidRDefault="009F68D6" w:rsidP="00B52F6B">
            <w:r>
              <w:t>Double</w:t>
            </w:r>
          </w:p>
        </w:tc>
        <w:tc>
          <w:tcPr>
            <w:tcW w:w="4567" w:type="dxa"/>
          </w:tcPr>
          <w:p w:rsidR="009F68D6" w:rsidRDefault="000436FB" w:rsidP="00B52F6B">
            <w:r>
              <w:t>Available fund for MCX</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AvailableFundsforCurrency</w:t>
            </w:r>
          </w:p>
        </w:tc>
        <w:tc>
          <w:tcPr>
            <w:tcW w:w="1770" w:type="dxa"/>
          </w:tcPr>
          <w:p w:rsidR="009F68D6" w:rsidRDefault="009F68D6" w:rsidP="00B52F6B">
            <w:r>
              <w:t>Double</w:t>
            </w:r>
          </w:p>
        </w:tc>
        <w:tc>
          <w:tcPr>
            <w:tcW w:w="4567" w:type="dxa"/>
          </w:tcPr>
          <w:p w:rsidR="009F68D6" w:rsidRDefault="000436FB" w:rsidP="00B52F6B">
            <w:r>
              <w:t>Available fund for NCDEX</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AdditionalCapitalFO</w:t>
            </w:r>
          </w:p>
        </w:tc>
        <w:tc>
          <w:tcPr>
            <w:tcW w:w="1770" w:type="dxa"/>
          </w:tcPr>
          <w:p w:rsidR="009F68D6" w:rsidRDefault="009F68D6" w:rsidP="00B52F6B">
            <w:r>
              <w:t>Double</w:t>
            </w:r>
          </w:p>
        </w:tc>
        <w:tc>
          <w:tcPr>
            <w:tcW w:w="4567" w:type="dxa"/>
          </w:tcPr>
          <w:p w:rsidR="009F68D6" w:rsidRDefault="00D45D8C"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AdditionalCapitalCurrency</w:t>
            </w:r>
          </w:p>
        </w:tc>
        <w:tc>
          <w:tcPr>
            <w:tcW w:w="1770" w:type="dxa"/>
          </w:tcPr>
          <w:p w:rsidR="009F68D6" w:rsidRDefault="009F68D6" w:rsidP="00B52F6B">
            <w:r>
              <w:t>Double</w:t>
            </w:r>
          </w:p>
        </w:tc>
        <w:tc>
          <w:tcPr>
            <w:tcW w:w="4567" w:type="dxa"/>
          </w:tcPr>
          <w:p w:rsidR="009F68D6" w:rsidRDefault="00D45D8C"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StockCapitalFO</w:t>
            </w:r>
          </w:p>
        </w:tc>
        <w:tc>
          <w:tcPr>
            <w:tcW w:w="1770" w:type="dxa"/>
          </w:tcPr>
          <w:p w:rsidR="009F68D6" w:rsidRDefault="009F68D6" w:rsidP="00B52F6B">
            <w:r>
              <w:t>Double</w:t>
            </w:r>
          </w:p>
        </w:tc>
        <w:tc>
          <w:tcPr>
            <w:tcW w:w="4567" w:type="dxa"/>
          </w:tcPr>
          <w:p w:rsidR="009F68D6" w:rsidRDefault="00D45D8C" w:rsidP="00B52F6B">
            <w:r>
              <w:t>Non cash field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StockCapitalCurrency</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StockCapitalDelivery</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CreditLimit</w:t>
            </w:r>
          </w:p>
        </w:tc>
        <w:tc>
          <w:tcPr>
            <w:tcW w:w="1770" w:type="dxa"/>
          </w:tcPr>
          <w:p w:rsidR="009F68D6" w:rsidRDefault="009F68D6" w:rsidP="00B52F6B">
            <w:r>
              <w:t>Double</w:t>
            </w:r>
          </w:p>
        </w:tc>
        <w:tc>
          <w:tcPr>
            <w:tcW w:w="4567" w:type="dxa"/>
          </w:tcPr>
          <w:p w:rsidR="009F68D6" w:rsidRDefault="003356C6" w:rsidP="00B52F6B">
            <w:r>
              <w:t>0</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CurrencySpanMargin</w:t>
            </w:r>
          </w:p>
        </w:tc>
        <w:tc>
          <w:tcPr>
            <w:tcW w:w="1770" w:type="dxa"/>
          </w:tcPr>
          <w:p w:rsidR="009F68D6" w:rsidRDefault="009F68D6" w:rsidP="00B52F6B">
            <w:r>
              <w:t>Double</w:t>
            </w:r>
          </w:p>
        </w:tc>
        <w:tc>
          <w:tcPr>
            <w:tcW w:w="4567" w:type="dxa"/>
          </w:tcPr>
          <w:p w:rsidR="009F68D6" w:rsidRDefault="00D45D8C" w:rsidP="00B52F6B">
            <w:r>
              <w:t>NCDEX Span margin blocked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CurrencyExposureMargin</w:t>
            </w:r>
          </w:p>
        </w:tc>
        <w:tc>
          <w:tcPr>
            <w:tcW w:w="1770" w:type="dxa"/>
          </w:tcPr>
          <w:p w:rsidR="009F68D6" w:rsidRDefault="009F68D6" w:rsidP="00B52F6B">
            <w:r>
              <w:t>Double</w:t>
            </w:r>
          </w:p>
        </w:tc>
        <w:tc>
          <w:tcPr>
            <w:tcW w:w="4567" w:type="dxa"/>
          </w:tcPr>
          <w:p w:rsidR="009F68D6" w:rsidRDefault="00D45D8C" w:rsidP="00D45D8C">
            <w:r>
              <w:t>NCDEX Exposure margin blocked</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CurrencyM2MLoss</w:t>
            </w:r>
          </w:p>
        </w:tc>
        <w:tc>
          <w:tcPr>
            <w:tcW w:w="1770" w:type="dxa"/>
          </w:tcPr>
          <w:p w:rsidR="009F68D6" w:rsidRDefault="009F68D6" w:rsidP="00B52F6B">
            <w:r>
              <w:t>Double</w:t>
            </w:r>
          </w:p>
        </w:tc>
        <w:tc>
          <w:tcPr>
            <w:tcW w:w="4567" w:type="dxa"/>
          </w:tcPr>
          <w:p w:rsidR="009F68D6" w:rsidRDefault="00D45D8C" w:rsidP="00B52F6B">
            <w:r>
              <w:t>NCDEX M2M Loss.</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CurrencyBPL</w:t>
            </w:r>
          </w:p>
        </w:tc>
        <w:tc>
          <w:tcPr>
            <w:tcW w:w="1770" w:type="dxa"/>
          </w:tcPr>
          <w:p w:rsidR="009F68D6" w:rsidRDefault="009F68D6" w:rsidP="00B52F6B">
            <w:r>
              <w:t>Double</w:t>
            </w:r>
          </w:p>
        </w:tc>
        <w:tc>
          <w:tcPr>
            <w:tcW w:w="4567" w:type="dxa"/>
          </w:tcPr>
          <w:p w:rsidR="009F68D6" w:rsidRDefault="00D45D8C" w:rsidP="00B52F6B">
            <w:r>
              <w:t>NCDEX booked profit/loss.</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UnRealisedAmount</w:t>
            </w:r>
          </w:p>
        </w:tc>
        <w:tc>
          <w:tcPr>
            <w:tcW w:w="1770" w:type="dxa"/>
          </w:tcPr>
          <w:p w:rsidR="009F68D6" w:rsidRDefault="009F68D6" w:rsidP="00B52F6B">
            <w:r>
              <w:t>Double</w:t>
            </w:r>
          </w:p>
        </w:tc>
        <w:tc>
          <w:tcPr>
            <w:tcW w:w="4567" w:type="dxa"/>
          </w:tcPr>
          <w:p w:rsidR="009F68D6" w:rsidRDefault="00D45D8C" w:rsidP="00B52F6B">
            <w:r>
              <w:t>UnRealized cheque amount</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MaxUnrealisedAmount</w:t>
            </w:r>
          </w:p>
        </w:tc>
        <w:tc>
          <w:tcPr>
            <w:tcW w:w="1770" w:type="dxa"/>
          </w:tcPr>
          <w:p w:rsidR="009F68D6" w:rsidRDefault="009F68D6" w:rsidP="00B52F6B">
            <w:r>
              <w:t>Double</w:t>
            </w:r>
          </w:p>
        </w:tc>
        <w:tc>
          <w:tcPr>
            <w:tcW w:w="4567" w:type="dxa"/>
          </w:tcPr>
          <w:p w:rsidR="009F68D6" w:rsidRDefault="00D45D8C" w:rsidP="00B52F6B">
            <w:r>
              <w:t>Max Realised cheque Amount</w:t>
            </w:r>
          </w:p>
        </w:tc>
      </w:tr>
      <w:tr w:rsidR="009F68D6" w:rsidTr="009770AC">
        <w:tc>
          <w:tcPr>
            <w:tcW w:w="2905" w:type="dxa"/>
          </w:tcPr>
          <w:p w:rsidR="009F68D6" w:rsidRPr="00B777E0" w:rsidRDefault="00B777E0" w:rsidP="00B777E0">
            <w:pPr>
              <w:autoSpaceDE w:val="0"/>
              <w:autoSpaceDN w:val="0"/>
              <w:adjustRightInd w:val="0"/>
              <w:rPr>
                <w:rFonts w:cs="Consolas"/>
              </w:rPr>
            </w:pPr>
            <w:r w:rsidRPr="00B777E0">
              <w:rPr>
                <w:rFonts w:cs="Consolas"/>
              </w:rPr>
              <w:t>MFEquityAmount</w:t>
            </w:r>
          </w:p>
        </w:tc>
        <w:tc>
          <w:tcPr>
            <w:tcW w:w="1770" w:type="dxa"/>
          </w:tcPr>
          <w:p w:rsidR="009F68D6" w:rsidRDefault="009F68D6" w:rsidP="00B52F6B">
            <w:r>
              <w:t>Double</w:t>
            </w:r>
          </w:p>
        </w:tc>
        <w:tc>
          <w:tcPr>
            <w:tcW w:w="4567" w:type="dxa"/>
          </w:tcPr>
          <w:p w:rsidR="009F68D6" w:rsidRDefault="00D45D8C" w:rsidP="00B52F6B">
            <w:r>
              <w:t>0</w:t>
            </w:r>
          </w:p>
        </w:tc>
      </w:tr>
      <w:tr w:rsidR="0090020E" w:rsidRPr="0090020E" w:rsidTr="009770AC">
        <w:trPr>
          <w:trHeight w:val="615"/>
        </w:trPr>
        <w:tc>
          <w:tcPr>
            <w:tcW w:w="2905" w:type="dxa"/>
            <w:hideMark/>
          </w:tcPr>
          <w:p w:rsidR="0090020E" w:rsidRPr="0090020E" w:rsidRDefault="0090020E" w:rsidP="0090020E">
            <w:pPr>
              <w:rPr>
                <w:rFonts w:ascii="Calibri" w:eastAsia="Times New Roman" w:hAnsi="Calibri" w:cs="Times New Roman"/>
                <w:color w:val="000000"/>
              </w:rPr>
            </w:pPr>
            <w:r w:rsidRPr="0090020E">
              <w:rPr>
                <w:rFonts w:ascii="Calibri" w:eastAsia="Times New Roman" w:hAnsi="Calibri" w:cs="Consolas"/>
                <w:color w:val="000000"/>
              </w:rPr>
              <w:t>MFEquityAmount</w:t>
            </w:r>
          </w:p>
        </w:tc>
        <w:tc>
          <w:tcPr>
            <w:tcW w:w="1770" w:type="dxa"/>
            <w:hideMark/>
          </w:tcPr>
          <w:p w:rsidR="0090020E" w:rsidRPr="0090020E" w:rsidRDefault="0090020E" w:rsidP="0090020E">
            <w:pPr>
              <w:rPr>
                <w:rFonts w:ascii="Calibri" w:eastAsia="Times New Roman" w:hAnsi="Calibri" w:cs="Times New Roman"/>
                <w:color w:val="000000"/>
              </w:rPr>
            </w:pPr>
            <w:r w:rsidRPr="0090020E">
              <w:rPr>
                <w:rFonts w:ascii="Calibri" w:eastAsia="Times New Roman" w:hAnsi="Calibri" w:cs="Times New Roman"/>
                <w:color w:val="000000"/>
              </w:rPr>
              <w:t>Double</w:t>
            </w:r>
          </w:p>
        </w:tc>
        <w:tc>
          <w:tcPr>
            <w:tcW w:w="4567" w:type="dxa"/>
            <w:hideMark/>
          </w:tcPr>
          <w:p w:rsidR="0090020E" w:rsidRPr="0090020E" w:rsidRDefault="0090020E" w:rsidP="0090020E">
            <w:pPr>
              <w:jc w:val="right"/>
              <w:rPr>
                <w:rFonts w:ascii="Calibri" w:eastAsia="Times New Roman" w:hAnsi="Calibri" w:cs="Times New Roman"/>
                <w:color w:val="000000"/>
              </w:rPr>
            </w:pPr>
            <w:r w:rsidRPr="0090020E">
              <w:rPr>
                <w:rFonts w:ascii="Calibri" w:eastAsia="Times New Roman" w:hAnsi="Calibri" w:cs="Times New Roman"/>
                <w:color w:val="000000"/>
              </w:rPr>
              <w:t>0</w:t>
            </w:r>
          </w:p>
        </w:tc>
      </w:tr>
      <w:tr w:rsidR="0090020E" w:rsidRPr="000A7EDF" w:rsidTr="009770AC">
        <w:trPr>
          <w:trHeight w:val="315"/>
        </w:trPr>
        <w:tc>
          <w:tcPr>
            <w:tcW w:w="2905" w:type="dxa"/>
            <w:noWrap/>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NetOptionPremiumFO</w:t>
            </w:r>
          </w:p>
        </w:tc>
        <w:tc>
          <w:tcPr>
            <w:tcW w:w="1770" w:type="dxa"/>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Double</w:t>
            </w:r>
          </w:p>
        </w:tc>
        <w:tc>
          <w:tcPr>
            <w:tcW w:w="4567" w:type="dxa"/>
            <w:hideMark/>
          </w:tcPr>
          <w:p w:rsidR="0090020E" w:rsidRPr="000A7EDF" w:rsidRDefault="0090020E" w:rsidP="0090020E">
            <w:pPr>
              <w:jc w:val="right"/>
              <w:rPr>
                <w:rFonts w:ascii="Calibri" w:eastAsia="Times New Roman" w:hAnsi="Calibri" w:cs="Times New Roman"/>
                <w:color w:val="000000"/>
              </w:rPr>
            </w:pPr>
            <w:r w:rsidRPr="000A7EDF">
              <w:rPr>
                <w:rFonts w:ascii="Calibri" w:eastAsia="Times New Roman" w:hAnsi="Calibri" w:cs="Times New Roman"/>
                <w:color w:val="000000"/>
              </w:rPr>
              <w:t>0</w:t>
            </w:r>
          </w:p>
        </w:tc>
      </w:tr>
      <w:tr w:rsidR="0090020E" w:rsidRPr="000A7EDF" w:rsidTr="009770AC">
        <w:trPr>
          <w:trHeight w:val="315"/>
        </w:trPr>
        <w:tc>
          <w:tcPr>
            <w:tcW w:w="2905" w:type="dxa"/>
            <w:noWrap/>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NetOptionPremiumCurrency</w:t>
            </w:r>
          </w:p>
        </w:tc>
        <w:tc>
          <w:tcPr>
            <w:tcW w:w="1770" w:type="dxa"/>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Double</w:t>
            </w:r>
          </w:p>
        </w:tc>
        <w:tc>
          <w:tcPr>
            <w:tcW w:w="4567" w:type="dxa"/>
            <w:hideMark/>
          </w:tcPr>
          <w:p w:rsidR="0090020E" w:rsidRPr="000A7EDF" w:rsidRDefault="0090020E" w:rsidP="0090020E">
            <w:pPr>
              <w:jc w:val="right"/>
              <w:rPr>
                <w:rFonts w:ascii="Calibri" w:eastAsia="Times New Roman" w:hAnsi="Calibri" w:cs="Times New Roman"/>
                <w:color w:val="000000"/>
              </w:rPr>
            </w:pPr>
            <w:r w:rsidRPr="000A7EDF">
              <w:rPr>
                <w:rFonts w:ascii="Calibri" w:eastAsia="Times New Roman" w:hAnsi="Calibri" w:cs="Times New Roman"/>
                <w:color w:val="000000"/>
              </w:rPr>
              <w:t>0</w:t>
            </w:r>
          </w:p>
        </w:tc>
      </w:tr>
      <w:tr w:rsidR="0090020E" w:rsidRPr="000A7EDF" w:rsidTr="009770AC">
        <w:trPr>
          <w:trHeight w:val="915"/>
        </w:trPr>
        <w:tc>
          <w:tcPr>
            <w:tcW w:w="2905" w:type="dxa"/>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CreditOptionAmountFO</w:t>
            </w:r>
          </w:p>
        </w:tc>
        <w:tc>
          <w:tcPr>
            <w:tcW w:w="1770" w:type="dxa"/>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Double</w:t>
            </w:r>
          </w:p>
        </w:tc>
        <w:tc>
          <w:tcPr>
            <w:tcW w:w="4567" w:type="dxa"/>
            <w:hideMark/>
          </w:tcPr>
          <w:p w:rsidR="0090020E" w:rsidRPr="000A7EDF" w:rsidRDefault="0090020E" w:rsidP="0090020E">
            <w:pPr>
              <w:jc w:val="right"/>
              <w:rPr>
                <w:rFonts w:ascii="Calibri" w:eastAsia="Times New Roman" w:hAnsi="Calibri" w:cs="Times New Roman"/>
                <w:color w:val="000000"/>
              </w:rPr>
            </w:pPr>
            <w:r w:rsidRPr="000A7EDF">
              <w:rPr>
                <w:rFonts w:ascii="Calibri" w:eastAsia="Times New Roman" w:hAnsi="Calibri" w:cs="Times New Roman"/>
                <w:color w:val="000000"/>
              </w:rPr>
              <w:t>0</w:t>
            </w:r>
          </w:p>
        </w:tc>
      </w:tr>
      <w:tr w:rsidR="0090020E" w:rsidRPr="0090020E" w:rsidTr="009770AC">
        <w:trPr>
          <w:trHeight w:val="315"/>
        </w:trPr>
        <w:tc>
          <w:tcPr>
            <w:tcW w:w="2905" w:type="dxa"/>
            <w:noWrap/>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CreditOptionAmountCurrency</w:t>
            </w:r>
          </w:p>
        </w:tc>
        <w:tc>
          <w:tcPr>
            <w:tcW w:w="1770" w:type="dxa"/>
            <w:hideMark/>
          </w:tcPr>
          <w:p w:rsidR="0090020E" w:rsidRPr="000A7EDF" w:rsidRDefault="0090020E" w:rsidP="0090020E">
            <w:pPr>
              <w:rPr>
                <w:rFonts w:ascii="Calibri" w:eastAsia="Times New Roman" w:hAnsi="Calibri" w:cs="Times New Roman"/>
                <w:color w:val="000000"/>
              </w:rPr>
            </w:pPr>
            <w:r w:rsidRPr="000A7EDF">
              <w:rPr>
                <w:rFonts w:ascii="Calibri" w:eastAsia="Times New Roman" w:hAnsi="Calibri" w:cs="Times New Roman"/>
                <w:color w:val="000000"/>
              </w:rPr>
              <w:t>Double</w:t>
            </w:r>
          </w:p>
        </w:tc>
        <w:tc>
          <w:tcPr>
            <w:tcW w:w="4567" w:type="dxa"/>
            <w:hideMark/>
          </w:tcPr>
          <w:p w:rsidR="0090020E" w:rsidRPr="000A7EDF" w:rsidRDefault="0090020E" w:rsidP="0090020E">
            <w:pPr>
              <w:jc w:val="right"/>
              <w:rPr>
                <w:rFonts w:ascii="Calibri" w:eastAsia="Times New Roman" w:hAnsi="Calibri" w:cs="Times New Roman"/>
                <w:color w:val="000000"/>
              </w:rPr>
            </w:pPr>
            <w:r w:rsidRPr="000A7EDF">
              <w:rPr>
                <w:rFonts w:ascii="Calibri" w:eastAsia="Times New Roman" w:hAnsi="Calibri" w:cs="Times New Roman"/>
                <w:color w:val="000000"/>
              </w:rPr>
              <w:t>0</w:t>
            </w:r>
          </w:p>
        </w:tc>
      </w:tr>
      <w:tr w:rsidR="009770AC" w:rsidRPr="0090020E" w:rsidTr="009770AC">
        <w:trPr>
          <w:trHeight w:val="315"/>
        </w:trPr>
        <w:tc>
          <w:tcPr>
            <w:tcW w:w="2905" w:type="dxa"/>
            <w:noWrap/>
          </w:tcPr>
          <w:p w:rsidR="009770AC" w:rsidRPr="00732DF1" w:rsidRDefault="009770AC" w:rsidP="0090020E">
            <w:pPr>
              <w:rPr>
                <w:rFonts w:ascii="Calibri" w:eastAsia="Times New Roman" w:hAnsi="Calibri" w:cs="Times New Roman"/>
                <w:color w:val="000000"/>
              </w:rPr>
            </w:pPr>
            <w:r w:rsidRPr="00732DF1">
              <w:rPr>
                <w:rFonts w:ascii="Calibri" w:eastAsia="Times New Roman" w:hAnsi="Calibri" w:cs="Times New Roman"/>
                <w:color w:val="000000"/>
              </w:rPr>
              <w:t>Derivative Special Margin</w:t>
            </w:r>
          </w:p>
        </w:tc>
        <w:tc>
          <w:tcPr>
            <w:tcW w:w="1770" w:type="dxa"/>
          </w:tcPr>
          <w:p w:rsidR="009770AC" w:rsidRPr="00732DF1" w:rsidRDefault="009770AC" w:rsidP="0090020E">
            <w:pPr>
              <w:rPr>
                <w:rFonts w:ascii="Calibri" w:eastAsia="Times New Roman" w:hAnsi="Calibri" w:cs="Times New Roman"/>
                <w:color w:val="000000"/>
              </w:rPr>
            </w:pPr>
            <w:r w:rsidRPr="00732DF1">
              <w:rPr>
                <w:rFonts w:ascii="Calibri" w:eastAsia="Times New Roman" w:hAnsi="Calibri" w:cs="Times New Roman"/>
                <w:color w:val="000000"/>
              </w:rPr>
              <w:t>Double</w:t>
            </w:r>
          </w:p>
        </w:tc>
        <w:tc>
          <w:tcPr>
            <w:tcW w:w="4567" w:type="dxa"/>
          </w:tcPr>
          <w:p w:rsidR="009770AC" w:rsidRPr="00732DF1" w:rsidRDefault="009770AC" w:rsidP="0090020E">
            <w:pPr>
              <w:jc w:val="right"/>
              <w:rPr>
                <w:rFonts w:ascii="Calibri" w:eastAsia="Times New Roman" w:hAnsi="Calibri" w:cs="Times New Roman"/>
                <w:color w:val="000000"/>
              </w:rPr>
            </w:pPr>
            <w:r w:rsidRPr="00732DF1">
              <w:rPr>
                <w:rFonts w:ascii="Calibri" w:eastAsia="Times New Roman" w:hAnsi="Calibri" w:cs="Times New Roman"/>
                <w:color w:val="000000"/>
              </w:rPr>
              <w:t>0</w:t>
            </w:r>
          </w:p>
        </w:tc>
      </w:tr>
      <w:tr w:rsidR="009770AC" w:rsidRPr="000A7EDF" w:rsidTr="009770AC">
        <w:trPr>
          <w:trHeight w:val="315"/>
        </w:trPr>
        <w:tc>
          <w:tcPr>
            <w:tcW w:w="2905" w:type="dxa"/>
            <w:noWrap/>
            <w:hideMark/>
          </w:tcPr>
          <w:p w:rsidR="009770AC" w:rsidRPr="00732DF1" w:rsidRDefault="009770AC" w:rsidP="00BA3F01">
            <w:pPr>
              <w:rPr>
                <w:rFonts w:ascii="Calibri" w:eastAsia="Times New Roman" w:hAnsi="Calibri" w:cs="Times New Roman"/>
                <w:color w:val="000000"/>
              </w:rPr>
            </w:pPr>
            <w:r w:rsidRPr="00732DF1">
              <w:rPr>
                <w:rFonts w:ascii="Calibri" w:eastAsia="Times New Roman" w:hAnsi="Calibri" w:cs="Times New Roman"/>
                <w:color w:val="000000"/>
              </w:rPr>
              <w:t>Derivative Additional Margin</w:t>
            </w:r>
          </w:p>
        </w:tc>
        <w:tc>
          <w:tcPr>
            <w:tcW w:w="1770" w:type="dxa"/>
            <w:hideMark/>
          </w:tcPr>
          <w:p w:rsidR="009770AC" w:rsidRPr="00732DF1" w:rsidRDefault="009770AC" w:rsidP="00BA3F01">
            <w:pPr>
              <w:rPr>
                <w:rFonts w:ascii="Calibri" w:eastAsia="Times New Roman" w:hAnsi="Calibri" w:cs="Times New Roman"/>
                <w:color w:val="000000"/>
              </w:rPr>
            </w:pPr>
            <w:r w:rsidRPr="00732DF1">
              <w:rPr>
                <w:rFonts w:ascii="Calibri" w:eastAsia="Times New Roman" w:hAnsi="Calibri" w:cs="Times New Roman"/>
                <w:color w:val="000000"/>
              </w:rPr>
              <w:t>Double</w:t>
            </w:r>
          </w:p>
        </w:tc>
        <w:tc>
          <w:tcPr>
            <w:tcW w:w="4567" w:type="dxa"/>
            <w:hideMark/>
          </w:tcPr>
          <w:p w:rsidR="009770AC" w:rsidRPr="00732DF1" w:rsidRDefault="009770AC" w:rsidP="00BA3F01">
            <w:pPr>
              <w:jc w:val="right"/>
              <w:rPr>
                <w:rFonts w:ascii="Calibri" w:eastAsia="Times New Roman" w:hAnsi="Calibri" w:cs="Times New Roman"/>
                <w:color w:val="000000"/>
              </w:rPr>
            </w:pPr>
            <w:r w:rsidRPr="00732DF1">
              <w:rPr>
                <w:rFonts w:ascii="Calibri" w:eastAsia="Times New Roman" w:hAnsi="Calibri" w:cs="Times New Roman"/>
                <w:color w:val="000000"/>
              </w:rPr>
              <w:t>0</w:t>
            </w:r>
          </w:p>
        </w:tc>
      </w:tr>
      <w:tr w:rsidR="009770AC" w:rsidRPr="000A7EDF" w:rsidTr="009770AC">
        <w:trPr>
          <w:trHeight w:val="315"/>
        </w:trPr>
        <w:tc>
          <w:tcPr>
            <w:tcW w:w="2905" w:type="dxa"/>
            <w:noWrap/>
            <w:hideMark/>
          </w:tcPr>
          <w:p w:rsidR="009770AC" w:rsidRPr="00732DF1" w:rsidRDefault="009770AC" w:rsidP="00BA3F01">
            <w:pPr>
              <w:rPr>
                <w:rFonts w:ascii="Calibri" w:eastAsia="Times New Roman" w:hAnsi="Calibri" w:cs="Times New Roman"/>
                <w:color w:val="000000"/>
              </w:rPr>
            </w:pPr>
            <w:r w:rsidRPr="00732DF1">
              <w:rPr>
                <w:rFonts w:ascii="Calibri" w:eastAsia="Times New Roman" w:hAnsi="Calibri" w:cs="Times New Roman"/>
                <w:color w:val="000000"/>
              </w:rPr>
              <w:t>Currency Special Margin</w:t>
            </w:r>
          </w:p>
        </w:tc>
        <w:tc>
          <w:tcPr>
            <w:tcW w:w="1770" w:type="dxa"/>
            <w:hideMark/>
          </w:tcPr>
          <w:p w:rsidR="009770AC" w:rsidRPr="00732DF1" w:rsidRDefault="009770AC" w:rsidP="00BA3F01">
            <w:pPr>
              <w:rPr>
                <w:rFonts w:ascii="Calibri" w:eastAsia="Times New Roman" w:hAnsi="Calibri" w:cs="Times New Roman"/>
                <w:color w:val="000000"/>
              </w:rPr>
            </w:pPr>
            <w:r w:rsidRPr="00732DF1">
              <w:rPr>
                <w:rFonts w:ascii="Calibri" w:eastAsia="Times New Roman" w:hAnsi="Calibri" w:cs="Times New Roman"/>
                <w:color w:val="000000"/>
              </w:rPr>
              <w:t>Double</w:t>
            </w:r>
            <w:bookmarkStart w:id="0" w:name="_GoBack"/>
            <w:bookmarkEnd w:id="0"/>
          </w:p>
        </w:tc>
        <w:tc>
          <w:tcPr>
            <w:tcW w:w="4567" w:type="dxa"/>
            <w:hideMark/>
          </w:tcPr>
          <w:p w:rsidR="009770AC" w:rsidRPr="00732DF1" w:rsidRDefault="009770AC" w:rsidP="00BA3F01">
            <w:pPr>
              <w:jc w:val="right"/>
              <w:rPr>
                <w:rFonts w:ascii="Calibri" w:eastAsia="Times New Roman" w:hAnsi="Calibri" w:cs="Times New Roman"/>
                <w:color w:val="000000"/>
              </w:rPr>
            </w:pPr>
            <w:r w:rsidRPr="00732DF1">
              <w:rPr>
                <w:rFonts w:ascii="Calibri" w:eastAsia="Times New Roman" w:hAnsi="Calibri" w:cs="Times New Roman"/>
                <w:color w:val="000000"/>
              </w:rPr>
              <w:t>0</w:t>
            </w:r>
          </w:p>
        </w:tc>
      </w:tr>
      <w:tr w:rsidR="009770AC" w:rsidRPr="000A7EDF" w:rsidTr="009770AC">
        <w:trPr>
          <w:trHeight w:val="315"/>
        </w:trPr>
        <w:tc>
          <w:tcPr>
            <w:tcW w:w="2905" w:type="dxa"/>
            <w:noWrap/>
            <w:hideMark/>
          </w:tcPr>
          <w:p w:rsidR="009770AC" w:rsidRPr="00732DF1" w:rsidRDefault="009770AC" w:rsidP="00BA3F01">
            <w:pPr>
              <w:rPr>
                <w:rFonts w:ascii="Calibri" w:eastAsia="Times New Roman" w:hAnsi="Calibri" w:cs="Times New Roman"/>
                <w:color w:val="000000"/>
              </w:rPr>
            </w:pPr>
            <w:r w:rsidRPr="00732DF1">
              <w:rPr>
                <w:rFonts w:ascii="Calibri" w:eastAsia="Times New Roman" w:hAnsi="Calibri" w:cs="Times New Roman"/>
                <w:color w:val="000000"/>
              </w:rPr>
              <w:t>Currency Additional Margin</w:t>
            </w:r>
          </w:p>
        </w:tc>
        <w:tc>
          <w:tcPr>
            <w:tcW w:w="1770" w:type="dxa"/>
            <w:hideMark/>
          </w:tcPr>
          <w:p w:rsidR="009770AC" w:rsidRPr="00732DF1" w:rsidRDefault="009770AC" w:rsidP="00BA3F01">
            <w:pPr>
              <w:rPr>
                <w:rFonts w:ascii="Calibri" w:eastAsia="Times New Roman" w:hAnsi="Calibri" w:cs="Times New Roman"/>
                <w:color w:val="000000"/>
              </w:rPr>
            </w:pPr>
            <w:r w:rsidRPr="00732DF1">
              <w:rPr>
                <w:rFonts w:ascii="Calibri" w:eastAsia="Times New Roman" w:hAnsi="Calibri" w:cs="Times New Roman"/>
                <w:color w:val="000000"/>
              </w:rPr>
              <w:t>Double</w:t>
            </w:r>
          </w:p>
        </w:tc>
        <w:tc>
          <w:tcPr>
            <w:tcW w:w="4567" w:type="dxa"/>
            <w:hideMark/>
          </w:tcPr>
          <w:p w:rsidR="009770AC" w:rsidRPr="00732DF1" w:rsidRDefault="009770AC" w:rsidP="00BA3F01">
            <w:pPr>
              <w:jc w:val="right"/>
              <w:rPr>
                <w:rFonts w:ascii="Calibri" w:eastAsia="Times New Roman" w:hAnsi="Calibri" w:cs="Times New Roman"/>
                <w:color w:val="000000"/>
              </w:rPr>
            </w:pPr>
            <w:r w:rsidRPr="00732DF1">
              <w:rPr>
                <w:rFonts w:ascii="Calibri" w:eastAsia="Times New Roman" w:hAnsi="Calibri" w:cs="Times New Roman"/>
                <w:color w:val="000000"/>
              </w:rPr>
              <w:t>0</w:t>
            </w:r>
          </w:p>
        </w:tc>
      </w:tr>
    </w:tbl>
    <w:p w:rsidR="00054A29" w:rsidRDefault="00054A29" w:rsidP="00054A29"/>
    <w:p w:rsidR="00054A29" w:rsidRDefault="00054A29"/>
    <w:tbl>
      <w:tblPr>
        <w:tblStyle w:val="TableGrid"/>
        <w:tblW w:w="0" w:type="auto"/>
        <w:shd w:val="clear" w:color="auto" w:fill="1F497D" w:themeFill="text2"/>
        <w:tblLook w:val="04A0" w:firstRow="1" w:lastRow="0" w:firstColumn="1" w:lastColumn="0" w:noHBand="0" w:noVBand="1"/>
      </w:tblPr>
      <w:tblGrid>
        <w:gridCol w:w="9242"/>
      </w:tblGrid>
      <w:tr w:rsidR="00691D95" w:rsidTr="00B52F6B">
        <w:tc>
          <w:tcPr>
            <w:tcW w:w="9242" w:type="dxa"/>
            <w:shd w:val="clear" w:color="auto" w:fill="1F497D" w:themeFill="text2"/>
          </w:tcPr>
          <w:p w:rsidR="00691D95" w:rsidRPr="00171AA8" w:rsidRDefault="00691D95" w:rsidP="00691D95">
            <w:pPr>
              <w:jc w:val="center"/>
              <w:rPr>
                <w:b/>
                <w:color w:val="FFFFFF" w:themeColor="background1"/>
              </w:rPr>
            </w:pPr>
            <w:r>
              <w:rPr>
                <w:b/>
                <w:color w:val="FFFFFF" w:themeColor="background1"/>
              </w:rPr>
              <w:t xml:space="preserve">Multi Leg </w:t>
            </w:r>
            <w:r w:rsidRPr="00171AA8">
              <w:rPr>
                <w:b/>
                <w:color w:val="FFFFFF" w:themeColor="background1"/>
              </w:rPr>
              <w:t xml:space="preserve">Order Packet – Length </w:t>
            </w:r>
            <w:r>
              <w:rPr>
                <w:b/>
                <w:color w:val="FFFFFF" w:themeColor="background1"/>
              </w:rPr>
              <w:t>861</w:t>
            </w:r>
            <w:r w:rsidRPr="00171AA8">
              <w:rPr>
                <w:b/>
                <w:color w:val="FFFFFF" w:themeColor="background1"/>
              </w:rPr>
              <w:t xml:space="preserve"> bytes</w:t>
            </w:r>
          </w:p>
        </w:tc>
      </w:tr>
    </w:tbl>
    <w:p w:rsidR="00691D95" w:rsidRDefault="00691D95" w:rsidP="00691D95"/>
    <w:p w:rsidR="00691D95" w:rsidRDefault="00691D95" w:rsidP="00691D95">
      <w:r>
        <w:t xml:space="preserve">Message Code – </w:t>
      </w:r>
    </w:p>
    <w:p w:rsidR="00691D95" w:rsidRDefault="00691D95" w:rsidP="00691D95">
      <w:r>
        <w:t xml:space="preserve">99 – New Order Request. In </w:t>
      </w:r>
      <w:proofErr w:type="gramStart"/>
      <w:r>
        <w:t>response  user</w:t>
      </w:r>
      <w:proofErr w:type="gramEnd"/>
      <w:r>
        <w:t xml:space="preserve"> will get 100(Confirm),</w:t>
      </w:r>
      <w:r w:rsidRPr="00691D95">
        <w:t xml:space="preserve"> </w:t>
      </w:r>
      <w:r>
        <w:t>101(Cancell Confirm),102(Error) or 103(Reject). Structure will remain same.</w:t>
      </w:r>
    </w:p>
    <w:p w:rsidR="00691D95" w:rsidRDefault="00691D95" w:rsidP="00691D95">
      <w:r>
        <w:t xml:space="preserve">For multi leg order you should send orders in order1 and order2. Order must be IOC </w:t>
      </w:r>
      <w:proofErr w:type="gramStart"/>
      <w:r>
        <w:t>order .</w:t>
      </w:r>
      <w:proofErr w:type="gramEnd"/>
      <w:r>
        <w:t xml:space="preserve"> Order3 will be null but packet size will be 861 only. For filling order1 and order2, follow rules of normal order.</w:t>
      </w:r>
    </w:p>
    <w:tbl>
      <w:tblPr>
        <w:tblStyle w:val="TableGrid"/>
        <w:tblW w:w="0" w:type="auto"/>
        <w:tblLook w:val="04A0" w:firstRow="1" w:lastRow="0" w:firstColumn="1" w:lastColumn="0" w:noHBand="0" w:noVBand="1"/>
      </w:tblPr>
      <w:tblGrid>
        <w:gridCol w:w="2518"/>
        <w:gridCol w:w="1843"/>
        <w:gridCol w:w="4881"/>
      </w:tblGrid>
      <w:tr w:rsidR="00691D95" w:rsidRPr="0092201C" w:rsidTr="00B52F6B">
        <w:tc>
          <w:tcPr>
            <w:tcW w:w="2518" w:type="dxa"/>
            <w:tcBorders>
              <w:top w:val="nil"/>
              <w:left w:val="nil"/>
              <w:bottom w:val="nil"/>
              <w:right w:val="nil"/>
            </w:tcBorders>
            <w:shd w:val="solid" w:color="595959" w:themeColor="text1" w:themeTint="A6" w:fill="808080" w:themeFill="background1" w:themeFillShade="80"/>
          </w:tcPr>
          <w:p w:rsidR="00691D95" w:rsidRPr="0092201C" w:rsidRDefault="00691D95" w:rsidP="00B52F6B">
            <w:pPr>
              <w:jc w:val="center"/>
              <w:rPr>
                <w:b/>
                <w:color w:val="FFFFFF" w:themeColor="background1"/>
              </w:rPr>
            </w:pPr>
            <w:r w:rsidRPr="0092201C">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691D95" w:rsidRPr="0092201C" w:rsidRDefault="00691D95" w:rsidP="00B52F6B">
            <w:pPr>
              <w:jc w:val="center"/>
              <w:rPr>
                <w:b/>
                <w:color w:val="FFFFFF" w:themeColor="background1"/>
              </w:rPr>
            </w:pPr>
            <w:r w:rsidRPr="0092201C">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691D95" w:rsidRPr="0092201C" w:rsidRDefault="00691D95" w:rsidP="00B52F6B">
            <w:pPr>
              <w:jc w:val="center"/>
              <w:rPr>
                <w:b/>
                <w:color w:val="FFFFFF" w:themeColor="background1"/>
              </w:rPr>
            </w:pPr>
            <w:r w:rsidRPr="0092201C">
              <w:rPr>
                <w:b/>
                <w:color w:val="FFFFFF" w:themeColor="background1"/>
              </w:rPr>
              <w:t>Description</w:t>
            </w:r>
          </w:p>
        </w:tc>
      </w:tr>
      <w:tr w:rsidR="00691D95" w:rsidTr="00B52F6B">
        <w:tc>
          <w:tcPr>
            <w:tcW w:w="2518" w:type="dxa"/>
            <w:tcBorders>
              <w:top w:val="nil"/>
            </w:tcBorders>
          </w:tcPr>
          <w:p w:rsidR="00691D95" w:rsidRPr="00BB1FFF" w:rsidRDefault="00691D95" w:rsidP="00B52F6B">
            <w:r>
              <w:t>MessageHeader</w:t>
            </w:r>
          </w:p>
        </w:tc>
        <w:tc>
          <w:tcPr>
            <w:tcW w:w="1843" w:type="dxa"/>
            <w:tcBorders>
              <w:top w:val="nil"/>
            </w:tcBorders>
          </w:tcPr>
          <w:p w:rsidR="00691D95" w:rsidRDefault="00691D95" w:rsidP="00B52F6B">
            <w:r>
              <w:t>Message Header</w:t>
            </w:r>
          </w:p>
        </w:tc>
        <w:tc>
          <w:tcPr>
            <w:tcW w:w="4881" w:type="dxa"/>
            <w:tcBorders>
              <w:top w:val="nil"/>
            </w:tcBorders>
          </w:tcPr>
          <w:p w:rsidR="00691D95" w:rsidRDefault="00691D95" w:rsidP="00B52F6B">
            <w:r>
              <w:t>Nested structure.</w:t>
            </w:r>
          </w:p>
        </w:tc>
      </w:tr>
      <w:tr w:rsidR="00691D95" w:rsidTr="00B52F6B">
        <w:tc>
          <w:tcPr>
            <w:tcW w:w="2518" w:type="dxa"/>
          </w:tcPr>
          <w:p w:rsidR="00691D95" w:rsidRPr="00BB1FFF" w:rsidRDefault="00691D95" w:rsidP="00B52F6B">
            <w:r>
              <w:lastRenderedPageBreak/>
              <w:t>Order1</w:t>
            </w:r>
          </w:p>
        </w:tc>
        <w:tc>
          <w:tcPr>
            <w:tcW w:w="1843" w:type="dxa"/>
          </w:tcPr>
          <w:p w:rsidR="00691D95" w:rsidRDefault="00691D95" w:rsidP="00B52F6B">
            <w:r>
              <w:t>Order</w:t>
            </w:r>
          </w:p>
        </w:tc>
        <w:tc>
          <w:tcPr>
            <w:tcW w:w="4881" w:type="dxa"/>
          </w:tcPr>
          <w:p w:rsidR="00691D95" w:rsidRDefault="00691D95" w:rsidP="00B52F6B">
            <w:r>
              <w:t>Nested structure.</w:t>
            </w:r>
          </w:p>
        </w:tc>
      </w:tr>
      <w:tr w:rsidR="00691D95" w:rsidTr="00B52F6B">
        <w:tc>
          <w:tcPr>
            <w:tcW w:w="2518" w:type="dxa"/>
          </w:tcPr>
          <w:p w:rsidR="00691D95" w:rsidRPr="00BB1FFF" w:rsidRDefault="00691D95" w:rsidP="00B52F6B">
            <w:r>
              <w:t>Order2</w:t>
            </w:r>
          </w:p>
        </w:tc>
        <w:tc>
          <w:tcPr>
            <w:tcW w:w="1843" w:type="dxa"/>
          </w:tcPr>
          <w:p w:rsidR="00691D95" w:rsidRDefault="00691D95" w:rsidP="00B52F6B">
            <w:r>
              <w:t>Order</w:t>
            </w:r>
          </w:p>
        </w:tc>
        <w:tc>
          <w:tcPr>
            <w:tcW w:w="4881" w:type="dxa"/>
          </w:tcPr>
          <w:p w:rsidR="00691D95" w:rsidRDefault="00691D95" w:rsidP="00B52F6B">
            <w:r>
              <w:t>Nested structure.</w:t>
            </w:r>
          </w:p>
        </w:tc>
      </w:tr>
      <w:tr w:rsidR="00691D95" w:rsidTr="00B52F6B">
        <w:tc>
          <w:tcPr>
            <w:tcW w:w="2518" w:type="dxa"/>
          </w:tcPr>
          <w:p w:rsidR="00691D95" w:rsidRPr="00BB1FFF" w:rsidRDefault="00691D95" w:rsidP="00B52F6B">
            <w:r>
              <w:t>Order3</w:t>
            </w:r>
          </w:p>
        </w:tc>
        <w:tc>
          <w:tcPr>
            <w:tcW w:w="1843" w:type="dxa"/>
          </w:tcPr>
          <w:p w:rsidR="00691D95" w:rsidRDefault="00691D95" w:rsidP="00B52F6B">
            <w:r>
              <w:t>Order</w:t>
            </w:r>
          </w:p>
        </w:tc>
        <w:tc>
          <w:tcPr>
            <w:tcW w:w="4881" w:type="dxa"/>
          </w:tcPr>
          <w:p w:rsidR="00691D95" w:rsidRDefault="00691D95" w:rsidP="00B52F6B">
            <w:r>
              <w:t>Nested structure.</w:t>
            </w:r>
          </w:p>
        </w:tc>
      </w:tr>
    </w:tbl>
    <w:p w:rsidR="00691D95" w:rsidRDefault="00691D95"/>
    <w:tbl>
      <w:tblPr>
        <w:tblStyle w:val="TableGrid"/>
        <w:tblW w:w="0" w:type="auto"/>
        <w:shd w:val="clear" w:color="auto" w:fill="1F497D" w:themeFill="text2"/>
        <w:tblLook w:val="04A0" w:firstRow="1" w:lastRow="0" w:firstColumn="1" w:lastColumn="0" w:noHBand="0" w:noVBand="1"/>
      </w:tblPr>
      <w:tblGrid>
        <w:gridCol w:w="9242"/>
      </w:tblGrid>
      <w:tr w:rsidR="000C240D" w:rsidTr="00BA3F01">
        <w:tc>
          <w:tcPr>
            <w:tcW w:w="9242" w:type="dxa"/>
            <w:shd w:val="clear" w:color="auto" w:fill="1F497D" w:themeFill="text2"/>
          </w:tcPr>
          <w:p w:rsidR="000C240D" w:rsidRPr="00171AA8" w:rsidRDefault="000C240D" w:rsidP="00BA3F01">
            <w:pPr>
              <w:jc w:val="center"/>
              <w:rPr>
                <w:b/>
                <w:color w:val="FFFFFF" w:themeColor="background1"/>
              </w:rPr>
            </w:pPr>
            <w:r>
              <w:rPr>
                <w:b/>
                <w:color w:val="FFFFFF" w:themeColor="background1"/>
              </w:rPr>
              <w:t>HeartBeat</w:t>
            </w:r>
            <w:r w:rsidRPr="00171AA8">
              <w:rPr>
                <w:b/>
                <w:color w:val="FFFFFF" w:themeColor="background1"/>
              </w:rPr>
              <w:t xml:space="preserve"> – Length </w:t>
            </w:r>
            <w:r>
              <w:rPr>
                <w:b/>
                <w:color w:val="FFFFFF" w:themeColor="background1"/>
              </w:rPr>
              <w:t>45</w:t>
            </w:r>
            <w:r w:rsidRPr="00171AA8">
              <w:rPr>
                <w:b/>
                <w:color w:val="FFFFFF" w:themeColor="background1"/>
              </w:rPr>
              <w:t xml:space="preserve"> bytes</w:t>
            </w:r>
          </w:p>
        </w:tc>
      </w:tr>
    </w:tbl>
    <w:p w:rsidR="000C240D" w:rsidRPr="004077CE" w:rsidRDefault="000C240D" w:rsidP="000C240D">
      <w:r w:rsidRPr="004077CE">
        <w:t xml:space="preserve">Message Code </w:t>
      </w:r>
      <w:proofErr w:type="gramStart"/>
      <w:r w:rsidRPr="004077CE">
        <w:t>–  HeartBeatRequest</w:t>
      </w:r>
      <w:proofErr w:type="gramEnd"/>
      <w:r w:rsidRPr="004077CE">
        <w:t xml:space="preserve">-129 . In response user will get message code 130 same </w:t>
      </w:r>
      <w:proofErr w:type="gramStart"/>
      <w:r w:rsidRPr="004077CE">
        <w:t>structure</w:t>
      </w:r>
      <w:proofErr w:type="gramEnd"/>
      <w:r w:rsidRPr="004077CE">
        <w:t>.</w:t>
      </w:r>
    </w:p>
    <w:tbl>
      <w:tblPr>
        <w:tblStyle w:val="TableGrid"/>
        <w:tblW w:w="0" w:type="auto"/>
        <w:tblLook w:val="04A0" w:firstRow="1" w:lastRow="0" w:firstColumn="1" w:lastColumn="0" w:noHBand="0" w:noVBand="1"/>
      </w:tblPr>
      <w:tblGrid>
        <w:gridCol w:w="2518"/>
        <w:gridCol w:w="1843"/>
        <w:gridCol w:w="4881"/>
      </w:tblGrid>
      <w:tr w:rsidR="000C240D" w:rsidRPr="004077CE" w:rsidTr="00BA3F01">
        <w:tc>
          <w:tcPr>
            <w:tcW w:w="2518" w:type="dxa"/>
            <w:tcBorders>
              <w:top w:val="nil"/>
              <w:left w:val="nil"/>
              <w:bottom w:val="nil"/>
              <w:right w:val="nil"/>
            </w:tcBorders>
            <w:shd w:val="solid" w:color="595959" w:themeColor="text1" w:themeTint="A6" w:fill="808080" w:themeFill="background1" w:themeFillShade="80"/>
          </w:tcPr>
          <w:p w:rsidR="000C240D" w:rsidRPr="004077CE" w:rsidRDefault="000C240D" w:rsidP="00BA3F01">
            <w:pPr>
              <w:jc w:val="center"/>
              <w:rPr>
                <w:b/>
                <w:color w:val="FFFFFF" w:themeColor="background1"/>
              </w:rPr>
            </w:pPr>
            <w:r w:rsidRPr="004077CE">
              <w:rPr>
                <w:b/>
                <w:color w:val="FFFFFF" w:themeColor="background1"/>
              </w:rPr>
              <w:t>Name</w:t>
            </w:r>
          </w:p>
        </w:tc>
        <w:tc>
          <w:tcPr>
            <w:tcW w:w="1843" w:type="dxa"/>
            <w:tcBorders>
              <w:top w:val="nil"/>
              <w:left w:val="nil"/>
              <w:bottom w:val="nil"/>
              <w:right w:val="nil"/>
            </w:tcBorders>
            <w:shd w:val="solid" w:color="595959" w:themeColor="text1" w:themeTint="A6" w:fill="808080" w:themeFill="background1" w:themeFillShade="80"/>
          </w:tcPr>
          <w:p w:rsidR="000C240D" w:rsidRPr="004077CE" w:rsidRDefault="000C240D" w:rsidP="00BA3F01">
            <w:pPr>
              <w:jc w:val="center"/>
              <w:rPr>
                <w:b/>
                <w:color w:val="FFFFFF" w:themeColor="background1"/>
              </w:rPr>
            </w:pPr>
            <w:r w:rsidRPr="004077CE">
              <w:rPr>
                <w:b/>
                <w:color w:val="FFFFFF" w:themeColor="background1"/>
              </w:rPr>
              <w:t>Type</w:t>
            </w:r>
          </w:p>
        </w:tc>
        <w:tc>
          <w:tcPr>
            <w:tcW w:w="4881" w:type="dxa"/>
            <w:tcBorders>
              <w:top w:val="nil"/>
              <w:left w:val="nil"/>
              <w:bottom w:val="nil"/>
              <w:right w:val="single" w:sz="4" w:space="0" w:color="000000" w:themeColor="text1"/>
            </w:tcBorders>
            <w:shd w:val="solid" w:color="595959" w:themeColor="text1" w:themeTint="A6" w:fill="808080" w:themeFill="background1" w:themeFillShade="80"/>
          </w:tcPr>
          <w:p w:rsidR="000C240D" w:rsidRPr="004077CE" w:rsidRDefault="000C240D" w:rsidP="00BA3F01">
            <w:pPr>
              <w:jc w:val="center"/>
              <w:rPr>
                <w:b/>
                <w:color w:val="FFFFFF" w:themeColor="background1"/>
              </w:rPr>
            </w:pPr>
            <w:r w:rsidRPr="004077CE">
              <w:rPr>
                <w:b/>
                <w:color w:val="FFFFFF" w:themeColor="background1"/>
              </w:rPr>
              <w:t>Description</w:t>
            </w:r>
          </w:p>
        </w:tc>
      </w:tr>
      <w:tr w:rsidR="000C240D" w:rsidTr="00BA3F01">
        <w:tc>
          <w:tcPr>
            <w:tcW w:w="2518" w:type="dxa"/>
            <w:tcBorders>
              <w:top w:val="nil"/>
            </w:tcBorders>
          </w:tcPr>
          <w:p w:rsidR="000C240D" w:rsidRPr="004077CE" w:rsidRDefault="000C240D" w:rsidP="00BA3F01">
            <w:r w:rsidRPr="004077CE">
              <w:t>MessageHeader</w:t>
            </w:r>
          </w:p>
        </w:tc>
        <w:tc>
          <w:tcPr>
            <w:tcW w:w="1843" w:type="dxa"/>
            <w:tcBorders>
              <w:top w:val="nil"/>
            </w:tcBorders>
          </w:tcPr>
          <w:p w:rsidR="000C240D" w:rsidRPr="004077CE" w:rsidRDefault="000C240D" w:rsidP="00BA3F01">
            <w:r w:rsidRPr="004077CE">
              <w:t>Message Header</w:t>
            </w:r>
          </w:p>
        </w:tc>
        <w:tc>
          <w:tcPr>
            <w:tcW w:w="4881" w:type="dxa"/>
            <w:tcBorders>
              <w:top w:val="nil"/>
            </w:tcBorders>
          </w:tcPr>
          <w:p w:rsidR="000C240D" w:rsidRDefault="000C240D" w:rsidP="00BA3F01">
            <w:r w:rsidRPr="004077CE">
              <w:t>Nested structure.</w:t>
            </w:r>
          </w:p>
        </w:tc>
      </w:tr>
    </w:tbl>
    <w:p w:rsidR="000C240D" w:rsidRDefault="000C240D"/>
    <w:sectPr w:rsidR="000C240D" w:rsidSect="0092201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F01" w:rsidRDefault="00BA3F01" w:rsidP="00774CB7">
      <w:pPr>
        <w:spacing w:after="0" w:line="240" w:lineRule="auto"/>
      </w:pPr>
      <w:r>
        <w:separator/>
      </w:r>
    </w:p>
  </w:endnote>
  <w:endnote w:type="continuationSeparator" w:id="0">
    <w:p w:rsidR="00BA3F01" w:rsidRDefault="00BA3F01" w:rsidP="00774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F01" w:rsidRDefault="00BA3F01">
    <w:pPr>
      <w:pStyle w:val="Footer"/>
    </w:pPr>
    <w:r>
      <w:t>Date: - 04 May 2018</w:t>
    </w:r>
  </w:p>
  <w:p w:rsidR="00BA3F01" w:rsidRDefault="00BA3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F01" w:rsidRDefault="00BA3F01" w:rsidP="00774CB7">
      <w:pPr>
        <w:spacing w:after="0" w:line="240" w:lineRule="auto"/>
      </w:pPr>
      <w:r>
        <w:separator/>
      </w:r>
    </w:p>
  </w:footnote>
  <w:footnote w:type="continuationSeparator" w:id="0">
    <w:p w:rsidR="00BA3F01" w:rsidRDefault="00BA3F01" w:rsidP="00774C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F01" w:rsidRPr="00774CB7" w:rsidRDefault="00BA3F01">
    <w:pPr>
      <w:pStyle w:val="Header"/>
      <w:rPr>
        <w:u w:val="single"/>
      </w:rPr>
    </w:pPr>
    <w:r>
      <w:rPr>
        <w:u w:val="single"/>
      </w:rPr>
      <w:t>Version 1.1</w:t>
    </w:r>
    <w:r w:rsidRPr="00774CB7">
      <w:rPr>
        <w:u w:val="single"/>
      </w:rPr>
      <w:t xml:space="preserve"> Non FIX Connect Application Programming Interface</w:t>
    </w:r>
    <w:r w:rsidRPr="00774CB7">
      <w:rPr>
        <w:u w:val="single"/>
      </w:rPr>
      <w:tab/>
      <w:t>MOSL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CB7"/>
    <w:rsid w:val="000436FB"/>
    <w:rsid w:val="00054A29"/>
    <w:rsid w:val="0008399E"/>
    <w:rsid w:val="000A7EDF"/>
    <w:rsid w:val="000B0B48"/>
    <w:rsid w:val="000C240D"/>
    <w:rsid w:val="000D2347"/>
    <w:rsid w:val="00110FEF"/>
    <w:rsid w:val="001668A6"/>
    <w:rsid w:val="00171AA8"/>
    <w:rsid w:val="00175BB4"/>
    <w:rsid w:val="00193087"/>
    <w:rsid w:val="00203B61"/>
    <w:rsid w:val="0020572D"/>
    <w:rsid w:val="002228B0"/>
    <w:rsid w:val="00263548"/>
    <w:rsid w:val="003356C6"/>
    <w:rsid w:val="003676DF"/>
    <w:rsid w:val="004077CE"/>
    <w:rsid w:val="0041734C"/>
    <w:rsid w:val="00422BF4"/>
    <w:rsid w:val="004278A2"/>
    <w:rsid w:val="0046547E"/>
    <w:rsid w:val="004B423F"/>
    <w:rsid w:val="00506C22"/>
    <w:rsid w:val="005E5663"/>
    <w:rsid w:val="00642DF4"/>
    <w:rsid w:val="00660B2D"/>
    <w:rsid w:val="00667444"/>
    <w:rsid w:val="00686686"/>
    <w:rsid w:val="00691D95"/>
    <w:rsid w:val="006D0BA4"/>
    <w:rsid w:val="00707D30"/>
    <w:rsid w:val="00711267"/>
    <w:rsid w:val="00731DD8"/>
    <w:rsid w:val="00732DF1"/>
    <w:rsid w:val="0076521C"/>
    <w:rsid w:val="00774CB7"/>
    <w:rsid w:val="007B643D"/>
    <w:rsid w:val="007B6935"/>
    <w:rsid w:val="007E6BD5"/>
    <w:rsid w:val="00807E9C"/>
    <w:rsid w:val="0090020E"/>
    <w:rsid w:val="0092201C"/>
    <w:rsid w:val="0092373D"/>
    <w:rsid w:val="009419BE"/>
    <w:rsid w:val="009770AC"/>
    <w:rsid w:val="00982E5D"/>
    <w:rsid w:val="009D44DA"/>
    <w:rsid w:val="009E5730"/>
    <w:rsid w:val="009F68D6"/>
    <w:rsid w:val="00AC5B61"/>
    <w:rsid w:val="00AE3AC7"/>
    <w:rsid w:val="00B32223"/>
    <w:rsid w:val="00B419AB"/>
    <w:rsid w:val="00B45B38"/>
    <w:rsid w:val="00B52F6B"/>
    <w:rsid w:val="00B64D73"/>
    <w:rsid w:val="00B777E0"/>
    <w:rsid w:val="00BA3F01"/>
    <w:rsid w:val="00BB1FFF"/>
    <w:rsid w:val="00D118CF"/>
    <w:rsid w:val="00D45D8C"/>
    <w:rsid w:val="00D65074"/>
    <w:rsid w:val="00F110AA"/>
    <w:rsid w:val="00F149F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C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4CB7"/>
  </w:style>
  <w:style w:type="paragraph" w:styleId="Footer">
    <w:name w:val="footer"/>
    <w:basedOn w:val="Normal"/>
    <w:link w:val="FooterChar"/>
    <w:uiPriority w:val="99"/>
    <w:unhideWhenUsed/>
    <w:rsid w:val="00774C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4CB7"/>
  </w:style>
  <w:style w:type="table" w:styleId="TableGrid">
    <w:name w:val="Table Grid"/>
    <w:basedOn w:val="TableNormal"/>
    <w:uiPriority w:val="59"/>
    <w:rsid w:val="00774C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C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4CB7"/>
  </w:style>
  <w:style w:type="paragraph" w:styleId="Footer">
    <w:name w:val="footer"/>
    <w:basedOn w:val="Normal"/>
    <w:link w:val="FooterChar"/>
    <w:uiPriority w:val="99"/>
    <w:unhideWhenUsed/>
    <w:rsid w:val="00774C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4CB7"/>
  </w:style>
  <w:style w:type="table" w:styleId="TableGrid">
    <w:name w:val="Table Grid"/>
    <w:basedOn w:val="TableNormal"/>
    <w:uiPriority w:val="59"/>
    <w:rsid w:val="00774C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35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9</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srv_admin</dc:creator>
  <cp:lastModifiedBy>Harsh Kansara</cp:lastModifiedBy>
  <cp:revision>19</cp:revision>
  <dcterms:created xsi:type="dcterms:W3CDTF">2016-09-19T03:56:00Z</dcterms:created>
  <dcterms:modified xsi:type="dcterms:W3CDTF">2018-05-04T10:21:00Z</dcterms:modified>
</cp:coreProperties>
</file>